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16" w:rsidRDefault="00421416" w:rsidP="00421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БЕССТРАШНЕНСКОГО   СЕЛЬСКОГО ПОСЕЛЕНИЯ</w:t>
      </w:r>
    </w:p>
    <w:p w:rsidR="00421416" w:rsidRDefault="00421416" w:rsidP="00421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ОТРАДНЕНСКОГО РАЙОНА</w:t>
      </w:r>
    </w:p>
    <w:p w:rsidR="00421416" w:rsidRDefault="00421416" w:rsidP="00421416">
      <w:pPr>
        <w:jc w:val="center"/>
        <w:rPr>
          <w:b/>
          <w:sz w:val="28"/>
          <w:szCs w:val="28"/>
        </w:rPr>
      </w:pPr>
    </w:p>
    <w:p w:rsidR="00421416" w:rsidRDefault="00421416" w:rsidP="00421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ТРЕТЬЯ  СЕССИЯ</w:t>
      </w:r>
    </w:p>
    <w:p w:rsidR="00421416" w:rsidRDefault="00421416" w:rsidP="00421416">
      <w:pPr>
        <w:jc w:val="center"/>
        <w:rPr>
          <w:b/>
          <w:sz w:val="28"/>
          <w:szCs w:val="28"/>
        </w:rPr>
      </w:pPr>
    </w:p>
    <w:p w:rsidR="00421416" w:rsidRDefault="00421416" w:rsidP="00421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СОЗЫВ)</w:t>
      </w:r>
    </w:p>
    <w:p w:rsidR="00421416" w:rsidRDefault="00421416" w:rsidP="00421416">
      <w:pPr>
        <w:jc w:val="center"/>
        <w:rPr>
          <w:sz w:val="28"/>
          <w:szCs w:val="28"/>
        </w:rPr>
      </w:pPr>
    </w:p>
    <w:p w:rsidR="00421416" w:rsidRDefault="00421416" w:rsidP="0042141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421416" w:rsidRDefault="00421416" w:rsidP="00421416">
      <w:pPr>
        <w:jc w:val="center"/>
        <w:rPr>
          <w:b/>
          <w:sz w:val="32"/>
          <w:szCs w:val="28"/>
        </w:rPr>
      </w:pPr>
    </w:p>
    <w:p w:rsidR="00421416" w:rsidRDefault="00421416" w:rsidP="004214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13.03.2012</w:t>
      </w:r>
      <w:r>
        <w:rPr>
          <w:sz w:val="28"/>
          <w:szCs w:val="28"/>
        </w:rPr>
        <w:t xml:space="preserve">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</w:t>
      </w:r>
      <w:r>
        <w:rPr>
          <w:sz w:val="28"/>
          <w:szCs w:val="28"/>
          <w:u w:val="single"/>
        </w:rPr>
        <w:t>100</w:t>
      </w:r>
      <w:r>
        <w:rPr>
          <w:sz w:val="28"/>
          <w:szCs w:val="28"/>
        </w:rPr>
        <w:t>__</w:t>
      </w:r>
    </w:p>
    <w:p w:rsidR="00421416" w:rsidRDefault="00421416" w:rsidP="00421416">
      <w:pPr>
        <w:ind w:left="6"/>
        <w:jc w:val="center"/>
      </w:pPr>
      <w:r>
        <w:t>ст-ца Бесстрашная</w:t>
      </w:r>
    </w:p>
    <w:p w:rsidR="00421416" w:rsidRDefault="00421416" w:rsidP="00421416">
      <w:pPr>
        <w:ind w:left="6"/>
        <w:jc w:val="center"/>
      </w:pPr>
    </w:p>
    <w:p w:rsidR="00421416" w:rsidRDefault="00421416" w:rsidP="00421416">
      <w:pPr>
        <w:ind w:left="6"/>
        <w:jc w:val="center"/>
      </w:pPr>
    </w:p>
    <w:p w:rsidR="00421416" w:rsidRDefault="00421416" w:rsidP="00421416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 и правил по благоустройству</w:t>
      </w:r>
    </w:p>
    <w:p w:rsidR="00421416" w:rsidRDefault="00421416" w:rsidP="00421416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Бесстрашненского сельского поселения </w:t>
      </w:r>
    </w:p>
    <w:p w:rsidR="00421416" w:rsidRDefault="00421416" w:rsidP="00421416">
      <w:pPr>
        <w:ind w:lef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421416" w:rsidRDefault="00421416" w:rsidP="00421416">
      <w:pPr>
        <w:ind w:left="6"/>
        <w:jc w:val="center"/>
      </w:pPr>
    </w:p>
    <w:p w:rsidR="00421416" w:rsidRDefault="00421416" w:rsidP="00421416">
      <w:pPr>
        <w:ind w:left="6"/>
        <w:jc w:val="center"/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Бесстрашненского сельского поселения Отрадненского района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нормы и правила по благоустройству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 сельского поселения Отрадненского района (далее – Правила), (приложение).</w:t>
      </w:r>
    </w:p>
    <w:p w:rsidR="00421416" w:rsidRDefault="00421416" w:rsidP="00421416">
      <w:pPr>
        <w:jc w:val="both"/>
      </w:pPr>
      <w:r>
        <w:rPr>
          <w:sz w:val="28"/>
          <w:szCs w:val="28"/>
        </w:rPr>
        <w:t xml:space="preserve">     Всем юридическим лицам, расположенным и осуществляющим свою деятельность в Бесстрашненского сельском поселении, независимо от форм собственности и ведомственной принадлежности, должностным лицам и гражданам строго руководствоваться указанными Правилами. 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OLE_LINK1"/>
      <w:bookmarkStart w:id="1" w:name="OLE_LINK2"/>
      <w:r>
        <w:rPr>
          <w:sz w:val="28"/>
          <w:szCs w:val="28"/>
        </w:rPr>
        <w:t>2. Контроль за выполнение настоящего решения возложить на постоянную комиссию по вопросам сельского хозяйства, землепользованию, строительству, транспорту и связи, охраны окружающей среды.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Решение вступает в силу со дня его подписания.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В.Б. Панин</w:t>
      </w:r>
    </w:p>
    <w:p w:rsidR="00421416" w:rsidRDefault="00421416" w:rsidP="00421416">
      <w:pPr>
        <w:jc w:val="both"/>
        <w:rPr>
          <w:sz w:val="28"/>
          <w:szCs w:val="28"/>
        </w:rPr>
      </w:pPr>
    </w:p>
    <w:bookmarkEnd w:id="0"/>
    <w:bookmarkEnd w:id="1"/>
    <w:p w:rsidR="00421416" w:rsidRDefault="00421416" w:rsidP="00421416">
      <w:pPr>
        <w:jc w:val="center"/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УТВЕРЖДЕНЫ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решением Совета Бесстрашненского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_</w:t>
      </w:r>
      <w:r>
        <w:rPr>
          <w:sz w:val="28"/>
          <w:szCs w:val="28"/>
          <w:u w:val="single"/>
        </w:rPr>
        <w:t>13.03.2012</w:t>
      </w:r>
      <w:r>
        <w:rPr>
          <w:sz w:val="28"/>
          <w:szCs w:val="28"/>
        </w:rPr>
        <w:t>_______       № __</w:t>
      </w:r>
      <w:r>
        <w:rPr>
          <w:sz w:val="28"/>
          <w:szCs w:val="28"/>
          <w:u w:val="single"/>
        </w:rPr>
        <w:t>100</w:t>
      </w:r>
      <w:r>
        <w:rPr>
          <w:sz w:val="28"/>
          <w:szCs w:val="28"/>
        </w:rPr>
        <w:t>__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b/>
          <w:sz w:val="28"/>
          <w:szCs w:val="28"/>
        </w:rPr>
      </w:pPr>
    </w:p>
    <w:p w:rsidR="00421416" w:rsidRDefault="00421416" w:rsidP="00421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 и правила по благоустройству территории</w:t>
      </w:r>
    </w:p>
    <w:p w:rsidR="00421416" w:rsidRDefault="00421416" w:rsidP="00421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 Отрадненского района</w:t>
      </w:r>
    </w:p>
    <w:p w:rsidR="00421416" w:rsidRDefault="00421416" w:rsidP="00421416">
      <w:pPr>
        <w:jc w:val="both"/>
        <w:rPr>
          <w:b/>
          <w:sz w:val="28"/>
          <w:szCs w:val="28"/>
        </w:rPr>
      </w:pPr>
    </w:p>
    <w:p w:rsidR="00421416" w:rsidRDefault="00421416" w:rsidP="00421416">
      <w:pPr>
        <w:jc w:val="both"/>
        <w:rPr>
          <w:b/>
          <w:sz w:val="28"/>
          <w:szCs w:val="28"/>
        </w:rPr>
      </w:pPr>
    </w:p>
    <w:p w:rsidR="00421416" w:rsidRDefault="00421416" w:rsidP="0042141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1416" w:rsidRDefault="00421416" w:rsidP="00421416">
      <w:pPr>
        <w:ind w:left="360"/>
        <w:jc w:val="both"/>
        <w:rPr>
          <w:b/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Содержание территорий Бесстрашненского сельского поселения Отрадненского района (далее – поселения) осуществляется своими силами и средствами предприятий, учреждений, организаций, арендаторами, другими пользователями земельных участков, включая собственников частных домовладений.</w:t>
      </w:r>
    </w:p>
    <w:p w:rsidR="00421416" w:rsidRDefault="00421416" w:rsidP="00421416">
      <w:pPr>
        <w:tabs>
          <w:tab w:val="left" w:pos="380"/>
        </w:tabs>
        <w:jc w:val="both"/>
      </w:pPr>
      <w:r>
        <w:rPr>
          <w:sz w:val="28"/>
          <w:szCs w:val="28"/>
        </w:rPr>
        <w:t xml:space="preserve">     Содержание территорий поселения включает в себя регулярную уборку от мусора, снега, льда, уход за зелеными насаждениями, уличным освещением, а также в парке, местах общего пользования, туалетах, посадочных площадках, содержание внутриквартальных дорог, проездов и придомовых территорий. Во всех общественных местах граждане обязаны соблюдать надлежащую чистоту и порядок.</w:t>
      </w:r>
      <w:r>
        <w:tab/>
      </w:r>
    </w:p>
    <w:p w:rsidR="00421416" w:rsidRDefault="00421416" w:rsidP="00421416">
      <w:pPr>
        <w:tabs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1.2.Границы земельных участков определяются </w:t>
      </w:r>
      <w:proofErr w:type="gramStart"/>
      <w:r>
        <w:rPr>
          <w:sz w:val="28"/>
          <w:szCs w:val="28"/>
        </w:rPr>
        <w:t>правоустанавливающим</w:t>
      </w:r>
      <w:proofErr w:type="gramEnd"/>
      <w:r>
        <w:rPr>
          <w:sz w:val="28"/>
          <w:szCs w:val="28"/>
        </w:rPr>
        <w:t xml:space="preserve"> документами. К правоустанавливающим документам, подтверждающим право пользования земельным участком, относится постановление главы Бесстрашненского сельского поселения о предоставлении земельного участка (или постановления главы муниципального образования Отрадненский район). На основании указанных актов землепользователям выдаются правоустанавливающие документы: договор аренды (временного пользования) земельного участка, свидетельство на право собственности на землю.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поселения, в случае необходимости, имеет право своим распоряжение закрепить отдельные участки территории, не прилегающей к предприятиям, организациям и т.д. для санитарного содержания.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Содержание и уборка мостов, прилегающих территорий, а также коллекторов, водоотводных канав, труб, берегов рек </w:t>
      </w:r>
      <w:proofErr w:type="spellStart"/>
      <w:r>
        <w:rPr>
          <w:sz w:val="28"/>
          <w:szCs w:val="28"/>
        </w:rPr>
        <w:t>Заваленка</w:t>
      </w:r>
      <w:proofErr w:type="spellEnd"/>
      <w:r>
        <w:rPr>
          <w:sz w:val="28"/>
          <w:szCs w:val="28"/>
        </w:rPr>
        <w:t>, подъездных путей производится организациями, на балансе которых они находятся, или администрацией поселения.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Ремонт и содержание совмещенных торгово-остановочных комплексов осуществляется силами предпринимателей и предприятий.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1.5. Уборка площадей и тротуаров, прилегающим к торговым палаткам, магазинам, киоскам, ларькам, павильонам в радиусе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вокруг них, возлагается на соответствующих руководителей торговых организаций и предпринимателей, с очисткой от мусора и грязи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дня и вывоза тары с окончательной уборкой после окончания торговли, а уборка территории, прилегающей к бензозаправочным станциям в радиусе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вокруг них, - на руководителей данных объектов.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Руководители предприятий, учреждений, организаций общественного питания, торговли, рынка, арендаторы и застройщики обязаны установить на своих территориях урны установленного образца, мусоросборники и обеспечить их своевременную их очистку.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На владельцев индивидуальных домовладений возлагается обязанность по благоустройству прилегающей территории к домовладению от красной линии до дороги общего пользования.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Содержание объектов дорожно-мостового хозяйства поселения, и внешнего благоустройства, включая наружные сети электроосвещения и зеленое хозяйство, осуществляется за счет бюджетных ассигнований и средств землепользователей.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</w:p>
    <w:p w:rsidR="00421416" w:rsidRDefault="00421416" w:rsidP="00421416">
      <w:pPr>
        <w:numPr>
          <w:ilvl w:val="0"/>
          <w:numId w:val="1"/>
        </w:numPr>
        <w:tabs>
          <w:tab w:val="left" w:pos="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содержания элементов внешнего благоустройства</w:t>
      </w:r>
    </w:p>
    <w:p w:rsidR="00421416" w:rsidRDefault="00421416" w:rsidP="00421416">
      <w:pPr>
        <w:tabs>
          <w:tab w:val="left" w:pos="57"/>
        </w:tabs>
        <w:ind w:left="360"/>
        <w:jc w:val="center"/>
        <w:rPr>
          <w:b/>
          <w:sz w:val="28"/>
          <w:szCs w:val="28"/>
        </w:rPr>
      </w:pPr>
    </w:p>
    <w:p w:rsidR="00421416" w:rsidRDefault="00421416" w:rsidP="00421416">
      <w:pPr>
        <w:tabs>
          <w:tab w:val="left" w:pos="57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Строительство и ремонт остановочных павильонов на маршрутах движения транспорта общественного пользования осуществляется за счет бюджетных ассигнований или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едпринимателей и организаций по согласованию с администрацией Бесстрашненского сельского поселения.</w:t>
      </w:r>
    </w:p>
    <w:p w:rsidR="00421416" w:rsidRDefault="00421416" w:rsidP="00421416">
      <w:pPr>
        <w:tabs>
          <w:tab w:val="left" w:pos="57"/>
        </w:tabs>
        <w:ind w:left="57"/>
        <w:jc w:val="both"/>
        <w:rPr>
          <w:sz w:val="28"/>
          <w:szCs w:val="28"/>
        </w:rPr>
      </w:pPr>
    </w:p>
    <w:p w:rsidR="00421416" w:rsidRDefault="00421416" w:rsidP="00421416">
      <w:pPr>
        <w:tabs>
          <w:tab w:val="left" w:pos="57"/>
        </w:tabs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Запрещается: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- выливать помои на территории двора и на улицах;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предприятиям и организациям сбрасывать в реку </w:t>
      </w:r>
      <w:proofErr w:type="spellStart"/>
      <w:r>
        <w:rPr>
          <w:sz w:val="28"/>
          <w:szCs w:val="28"/>
        </w:rPr>
        <w:t>Заваленка</w:t>
      </w:r>
      <w:proofErr w:type="spellEnd"/>
      <w:r>
        <w:rPr>
          <w:sz w:val="28"/>
          <w:szCs w:val="28"/>
        </w:rPr>
        <w:t xml:space="preserve"> и другие водоемы отходы производства и загрязнять воду;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самовольное подключение к инженерным сетям и сооружениям;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сметать мусор на проезжую часть улиц;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мыть автомобили, мотоциклы, велосипеды и другие транспортные средства на улицах, во дворах общего пользования, стирать белье у водозаборных колонок и в открытых водоемах; выгуливать собак в парке, на детских и спортивных площадках;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складировать на улицах строительные материалы, дрова и </w:t>
      </w:r>
      <w:proofErr w:type="gramStart"/>
      <w:r>
        <w:rPr>
          <w:sz w:val="28"/>
          <w:szCs w:val="28"/>
        </w:rPr>
        <w:t>уголь</w:t>
      </w:r>
      <w:proofErr w:type="gramEnd"/>
      <w:r>
        <w:rPr>
          <w:sz w:val="28"/>
          <w:szCs w:val="28"/>
        </w:rPr>
        <w:t xml:space="preserve"> и другие материалы;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производить сжигание производственного и бытового мусора и других отходов, являющихся источниками загрязнений;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наклеивание и развешивание на зданиях, заборах, павильонах (остановка) пассажирского транспорта, опорах освещения, дверях каких-либо объявлений и других информационных сообщений;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размещение объектов мелкорозничной торговли на трассах инженерных сооружений или в зоне их защиты, проезжей части дорог, а также местах не указанных в дислокации;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сорить на улицах, площадях, скверах, парках, участках зеленых насаждений и других общественных местах и допускать загрязнения указанных территорий домашними животными;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выпускать домашнюю птицу и пасти скот в общественных местах, дворах, скверах, парках, зонах отдыха и других местах общего пользования</w:t>
      </w: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</w:p>
    <w:p w:rsidR="00421416" w:rsidRDefault="00421416" w:rsidP="00421416">
      <w:pPr>
        <w:numPr>
          <w:ilvl w:val="0"/>
          <w:numId w:val="1"/>
        </w:numPr>
        <w:tabs>
          <w:tab w:val="left" w:pos="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Сохранность дорог, тротуаров, площадей</w:t>
      </w:r>
    </w:p>
    <w:p w:rsidR="00421416" w:rsidRDefault="00421416" w:rsidP="00421416">
      <w:pPr>
        <w:tabs>
          <w:tab w:val="left" w:pos="57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элементов благоустройства</w:t>
      </w:r>
    </w:p>
    <w:p w:rsidR="00421416" w:rsidRDefault="00421416" w:rsidP="00421416">
      <w:pPr>
        <w:tabs>
          <w:tab w:val="left" w:pos="57"/>
        </w:tabs>
        <w:jc w:val="both"/>
        <w:rPr>
          <w:b/>
          <w:sz w:val="28"/>
          <w:szCs w:val="28"/>
        </w:rPr>
      </w:pPr>
    </w:p>
    <w:p w:rsidR="00421416" w:rsidRDefault="00421416" w:rsidP="00421416">
      <w:pPr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Все пользователи дорог поселения и дорожные организации должны соблюдать требования Правил. Органы ГИБДД должны оказывать содействие дорожным организациям в обеспечении сохранности объектов дорожно-мостового хозяйства и элементов благоустройства поселения.    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Строительные организации, частные лица до начала строительства обязаны принять от собственника во временную эксплуатацию все дороги и тротуары, дорожные сооружения, объекты озеленения, находящиеся в зоне строительства, и нести ответственность за их сохранность.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строительства строительные организации обязаны, частные лица обязаны восстановить и сдать по акту временно эксплуатируемые сооружения и объекты озеленения, указанные в настоящем пункте, их собственнику.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Проезжая часть дорог и улиц, покрытие тротуаров пешеходных и велосипедных дорожек, посадочных площадок, остановочных пунктов, а также поверхность полос, обочин и откосов земляного полотна содержится в чистоте, без посторонних предметов, не имеющих отношения к их обустройству.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Покрытие проезжей части не должно иметь просадок, выбоин, иных повреждений, затрудняющих движение транспортных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азрешенной Правилами дорожного движения скоростью.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На всех улицах и площадях, остановках общественного транспорта, у торговых павильонов и киосков, входов в предприятия торговли и общественного питания и других мест массового пребывания людей выставляются в достаточном количестве урны, за чистоту которых несут ответственность организации, предприятия и учреждения, осуществляющие уборку закрепленных за ними территориями.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Автозаправочные станции убирают свою и прилегающую к ним территорию в радиусе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>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допускается: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разрушение бордюрного камня, тротуаров и других бетонных и железобетонных изделий в результате наезда транспортных средств;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поломка ограждений всех видов;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разрушение ливневой канализации;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разрушение или загромождение кюветов, каналов для стока ливневых вод.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Лица, совершившие вышеперечисленные разрушения, обязаны своими и средствами восстановить </w:t>
      </w:r>
      <w:proofErr w:type="gramStart"/>
      <w:r>
        <w:rPr>
          <w:sz w:val="28"/>
          <w:szCs w:val="28"/>
        </w:rPr>
        <w:t>разрушенное</w:t>
      </w:r>
      <w:proofErr w:type="gramEnd"/>
      <w:r>
        <w:rPr>
          <w:sz w:val="28"/>
          <w:szCs w:val="28"/>
        </w:rPr>
        <w:t>.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содержания и охраны зеленых насаждений.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Все зеленые насаждения на поселковых землях, как общественного, так и ведомственного пользования, образуют зеленый фонд поселения.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Все зеленые насаждения подлежат охране в соответствии с действующим законодательством Российской Федерации.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За самовольное уничтожение, повреждение, неудовлетворительное содержание зеленых насаждений руководители организаций, предприятий, а также частные лица, непосредственно виновные в причиненном ущербе, привлекаются к ответственности в установленном порядке, с обязательным взысканием причиненного ущерба,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РФ.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Все руководители организаций и учреждений, жилищные органы и другие пользователи земельных участков, имеющие зеленые насаждения на своих участках, обязаны: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обеспечить полную сохранность и квалификационный уход за существующими зелеными насаждениями, вести борьбу с амброзией и другой сорной растительностью, а также принимать меры к расширению площадей озеленения до проектной, согласно градостроительным и санитарно-гигиеническим нормам;</w:t>
      </w:r>
      <w:proofErr w:type="gramEnd"/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производить текущий ремонт газонов, систематическую косьбу, уборку мусора и песка с газонов, прогребание и очистку листьев;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производить прополку кустарников, стрижку живой изгороди, принимать меры по борьбе с вредителями и болезнями, производить вырезку суши на деревьях и кустарниках;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производить новые посадки деревьев и кустарников только после согласования с администрацией Бесстрашненского сельского поселения;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производить снос деревьев и кустарников, включая сухие, больные деревья и «угрозы», изменять планировку зеленых и </w:t>
      </w:r>
      <w:proofErr w:type="spellStart"/>
      <w:r>
        <w:rPr>
          <w:sz w:val="28"/>
          <w:szCs w:val="28"/>
        </w:rPr>
        <w:t>плодопарковых</w:t>
      </w:r>
      <w:proofErr w:type="spellEnd"/>
      <w:r>
        <w:rPr>
          <w:sz w:val="28"/>
          <w:szCs w:val="28"/>
        </w:rPr>
        <w:t xml:space="preserve"> насаждений с разрешения администрации Бесстрашненского сельского поселения;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содержать в чистоте и производить очистку водоемов по мере их загрязнения.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4.5. Владельцы киосков, ларьков, павильонов, магазинов и передвижных торговых точек, расположенных в зоне зеленых насаждений, обязаны производить уборку площади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вокруг торговых сооружений и восстанавливать зеленые насаждения в случае их нарушения.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4.6. На территориях, где имеются зеленые насаждения, запрещается: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ломать и портить деревья, кустарники, газоны, срывать цветы, подвешивать к деревьям веревки, качели, гамаки;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ходить по газонам, загорать, устраивать игры, купаться в водоемах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отведенных для этого местах;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самовольно раскапывать участки под огороды;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самовольно, без согласования с владельцами зеленых насаждений, размещать павильоны, киоски, рекламные щиты, устраивать торговлю с рук, тележек, автомашин и т.д.;</w:t>
      </w: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расклеивать объявления на деревьях, оградах.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уборки территорий, улиц, дорог и объектов</w:t>
      </w:r>
    </w:p>
    <w:p w:rsidR="00421416" w:rsidRDefault="00421416" w:rsidP="0042141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внешнего благоустройства от мусора.</w:t>
      </w:r>
    </w:p>
    <w:p w:rsidR="00421416" w:rsidRDefault="00421416" w:rsidP="00421416">
      <w:pPr>
        <w:ind w:left="360"/>
        <w:jc w:val="center"/>
        <w:rPr>
          <w:b/>
          <w:sz w:val="28"/>
          <w:szCs w:val="28"/>
        </w:rPr>
      </w:pPr>
    </w:p>
    <w:p w:rsidR="00421416" w:rsidRDefault="00421416" w:rsidP="0042141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 Юридические, должностные лица и граждане должны соблюдать чистоту и поддерживать порядок на всей закрепленной территории, в том числе и на территориях частных домовладений. Организации и индивидуальные домовладельцы, иные хозяйствующие субъекты в границах земельных участков, принадлежащих им на правах собственности, владения и пользования, обязаны ежедневно производить уборку от мусора территорий, дорог, объектов внешнего благоустройства.</w:t>
      </w:r>
    </w:p>
    <w:p w:rsidR="00421416" w:rsidRDefault="00421416" w:rsidP="0042141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Уборку территорий, прилегающим к киоскам, торговым палаткам, выносным лоткам, открытым прилавкам, автомашинам от мусора производят индивидуальные предприниматели, осуществляющие свою деятельность.</w:t>
      </w:r>
    </w:p>
    <w:p w:rsidR="00421416" w:rsidRDefault="00421416" w:rsidP="0042141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территориях населенных пунктов не допускается сброс бытового и строительного мусора, отходов производства, тары, спила деревьев, листвы, снега.</w:t>
      </w:r>
    </w:p>
    <w:p w:rsidR="00421416" w:rsidRDefault="00421416" w:rsidP="0042141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Мусор, собранный при уборке улиц, дорог, тротуаров, площадей, парков и прочих территорий, должен вывозиться в специально отведенные места (свалки мусора).</w:t>
      </w:r>
    </w:p>
    <w:p w:rsidR="00421416" w:rsidRDefault="00421416" w:rsidP="0042141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 Уборка территорий производится дважды в день: до 8 часов и до 18 часов.</w:t>
      </w:r>
    </w:p>
    <w:p w:rsidR="00421416" w:rsidRDefault="00421416" w:rsidP="0042141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Уборка дворовых территорий, мест массового пребывания людей производится в течение всего рабочего дня.</w:t>
      </w:r>
    </w:p>
    <w:p w:rsidR="00421416" w:rsidRDefault="00421416" w:rsidP="00421416">
      <w:pPr>
        <w:rPr>
          <w:sz w:val="28"/>
          <w:szCs w:val="28"/>
        </w:rPr>
      </w:pPr>
    </w:p>
    <w:p w:rsidR="00421416" w:rsidRDefault="00421416" w:rsidP="0042141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за нарушение Правил</w:t>
      </w:r>
    </w:p>
    <w:p w:rsidR="00421416" w:rsidRDefault="00421416" w:rsidP="00421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установленных</w:t>
      </w:r>
      <w:proofErr w:type="gramEnd"/>
      <w:r>
        <w:rPr>
          <w:b/>
          <w:sz w:val="28"/>
          <w:szCs w:val="28"/>
        </w:rPr>
        <w:t xml:space="preserve"> настоящим Законом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За нарушение настоящих Правил устанавливается дисциплинарная, административная, гражданско-правовая и уголовная ответственность в соответствии с Законодательством РФ, Законами Краснодарского края, другими нормативно-правовыми актами.</w:t>
      </w: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jc w:val="both"/>
        <w:rPr>
          <w:sz w:val="28"/>
          <w:szCs w:val="28"/>
        </w:rPr>
      </w:pPr>
    </w:p>
    <w:p w:rsidR="00421416" w:rsidRDefault="00421416" w:rsidP="0042141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земельным вопросам </w:t>
      </w:r>
    </w:p>
    <w:p w:rsidR="00421416" w:rsidRDefault="00421416" w:rsidP="0042141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Бесстрашненского </w:t>
      </w:r>
    </w:p>
    <w:p w:rsidR="00421416" w:rsidRDefault="00421416" w:rsidP="004214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                                                                        В. Н. Опанасенко</w:t>
      </w:r>
    </w:p>
    <w:p w:rsidR="002A6F56" w:rsidRDefault="002A6F56">
      <w:bookmarkStart w:id="2" w:name="_GoBack"/>
      <w:bookmarkEnd w:id="2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641"/>
    <w:multiLevelType w:val="hybridMultilevel"/>
    <w:tmpl w:val="FB3CBC82"/>
    <w:lvl w:ilvl="0" w:tplc="69F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22D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A607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2E37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8CDC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D4D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44DD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390E4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02A3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6"/>
    <w:rsid w:val="001B2083"/>
    <w:rsid w:val="002A6F56"/>
    <w:rsid w:val="00373775"/>
    <w:rsid w:val="00421416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11447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2015-01-26T12:06:00Z</dcterms:created>
  <dcterms:modified xsi:type="dcterms:W3CDTF">2015-01-26T12:06:00Z</dcterms:modified>
</cp:coreProperties>
</file>