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CC5" w:rsidRDefault="00377CC5" w:rsidP="00377CC5">
      <w:pPr>
        <w:pStyle w:val="a4"/>
        <w:spacing w:after="0"/>
      </w:pPr>
    </w:p>
    <w:p w:rsidR="00377CC5" w:rsidRPr="00B37B42" w:rsidRDefault="00B37B42" w:rsidP="00377CC5">
      <w:pPr>
        <w:pStyle w:val="a4"/>
        <w:spacing w:after="0"/>
        <w:jc w:val="center"/>
        <w:rPr>
          <w:rFonts w:ascii="Times New Roman" w:hAnsi="Times New Roman"/>
          <w:sz w:val="28"/>
          <w:szCs w:val="28"/>
        </w:rPr>
      </w:pPr>
      <w:r w:rsidRPr="00B37B42">
        <w:rPr>
          <w:rFonts w:ascii="Times New Roman" w:hAnsi="Times New Roman"/>
          <w:sz w:val="28"/>
          <w:szCs w:val="28"/>
        </w:rPr>
        <w:t>АДМИНИСТРАЦИЯ БЕССТРАШНЕН</w:t>
      </w:r>
      <w:r w:rsidR="00377CC5" w:rsidRPr="00B37B42">
        <w:rPr>
          <w:rFonts w:ascii="Times New Roman" w:hAnsi="Times New Roman"/>
          <w:sz w:val="28"/>
          <w:szCs w:val="28"/>
        </w:rPr>
        <w:t>СКОГО СЕЛЬСКОГО ПОСЕЛЕНИЯ</w:t>
      </w:r>
    </w:p>
    <w:p w:rsidR="00377CC5" w:rsidRPr="00B37B42" w:rsidRDefault="00B37B42" w:rsidP="00377CC5">
      <w:pPr>
        <w:pStyle w:val="a4"/>
        <w:spacing w:after="0"/>
        <w:jc w:val="center"/>
        <w:rPr>
          <w:rFonts w:ascii="Times New Roman" w:hAnsi="Times New Roman"/>
          <w:sz w:val="28"/>
          <w:szCs w:val="28"/>
        </w:rPr>
      </w:pPr>
      <w:r w:rsidRPr="00B37B42">
        <w:rPr>
          <w:rFonts w:ascii="Times New Roman" w:hAnsi="Times New Roman"/>
          <w:sz w:val="28"/>
          <w:szCs w:val="28"/>
        </w:rPr>
        <w:t>ОТРАДНЕН</w:t>
      </w:r>
      <w:r w:rsidR="00377CC5" w:rsidRPr="00B37B42">
        <w:rPr>
          <w:rFonts w:ascii="Times New Roman" w:hAnsi="Times New Roman"/>
          <w:sz w:val="28"/>
          <w:szCs w:val="28"/>
        </w:rPr>
        <w:t>СКОГО МУНИЦИПАЛЬНОГО РАЙОНА</w:t>
      </w:r>
    </w:p>
    <w:p w:rsidR="00377CC5" w:rsidRPr="00B37B42" w:rsidRDefault="00377CC5" w:rsidP="00377CC5">
      <w:pPr>
        <w:pStyle w:val="a4"/>
        <w:spacing w:after="0"/>
        <w:jc w:val="center"/>
        <w:rPr>
          <w:rFonts w:ascii="Times New Roman" w:hAnsi="Times New Roman"/>
          <w:sz w:val="28"/>
          <w:szCs w:val="28"/>
        </w:rPr>
      </w:pPr>
      <w:r w:rsidRPr="00B37B42">
        <w:rPr>
          <w:rFonts w:ascii="Times New Roman" w:hAnsi="Times New Roman"/>
          <w:sz w:val="28"/>
          <w:szCs w:val="28"/>
        </w:rPr>
        <w:t>КРАСНОДАРСКОГО КРАЯ</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jc w:val="center"/>
        <w:rPr>
          <w:rFonts w:ascii="Times New Roman" w:hAnsi="Times New Roman"/>
          <w:sz w:val="28"/>
          <w:szCs w:val="28"/>
        </w:rPr>
      </w:pPr>
      <w:r w:rsidRPr="00B37B42">
        <w:rPr>
          <w:rFonts w:ascii="Times New Roman" w:hAnsi="Times New Roman"/>
          <w:sz w:val="28"/>
          <w:szCs w:val="28"/>
        </w:rPr>
        <w:t>ПОСТАНОВЛЕНИЕ</w:t>
      </w:r>
    </w:p>
    <w:p w:rsidR="00377CC5" w:rsidRPr="00B37B42" w:rsidRDefault="00377CC5" w:rsidP="00377CC5">
      <w:pPr>
        <w:pStyle w:val="a4"/>
        <w:spacing w:after="0"/>
        <w:rPr>
          <w:rFonts w:ascii="Times New Roman" w:hAnsi="Times New Roman"/>
          <w:sz w:val="28"/>
          <w:szCs w:val="28"/>
        </w:rPr>
      </w:pPr>
    </w:p>
    <w:p w:rsidR="00B37B42" w:rsidRPr="00B37B42" w:rsidRDefault="00B37B42" w:rsidP="00B37B42">
      <w:pPr>
        <w:rPr>
          <w:rFonts w:ascii="Times New Roman" w:hAnsi="Times New Roman"/>
          <w:sz w:val="28"/>
          <w:szCs w:val="28"/>
        </w:rPr>
      </w:pPr>
      <w:r w:rsidRPr="00B37B42">
        <w:rPr>
          <w:rFonts w:ascii="Times New Roman" w:hAnsi="Times New Roman"/>
          <w:sz w:val="28"/>
          <w:szCs w:val="28"/>
        </w:rPr>
        <w:t>10 июня</w:t>
      </w:r>
      <w:r w:rsidR="00377CC5" w:rsidRPr="00B37B42">
        <w:rPr>
          <w:rFonts w:ascii="Times New Roman" w:hAnsi="Times New Roman"/>
          <w:sz w:val="28"/>
          <w:szCs w:val="28"/>
        </w:rPr>
        <w:t xml:space="preserve"> 2026 года                                </w:t>
      </w:r>
      <w:r w:rsidRPr="00B37B42">
        <w:rPr>
          <w:rFonts w:ascii="Times New Roman" w:hAnsi="Times New Roman"/>
          <w:sz w:val="28"/>
          <w:szCs w:val="28"/>
        </w:rPr>
        <w:t xml:space="preserve">                 </w:t>
      </w:r>
      <w:r>
        <w:rPr>
          <w:rFonts w:ascii="Times New Roman" w:hAnsi="Times New Roman"/>
          <w:sz w:val="28"/>
          <w:szCs w:val="28"/>
        </w:rPr>
        <w:t xml:space="preserve">                            </w:t>
      </w:r>
      <w:r w:rsidRPr="00B37B42">
        <w:rPr>
          <w:rFonts w:ascii="Times New Roman" w:hAnsi="Times New Roman"/>
          <w:sz w:val="28"/>
          <w:szCs w:val="28"/>
        </w:rPr>
        <w:t xml:space="preserve">    </w:t>
      </w:r>
      <w:r>
        <w:rPr>
          <w:rFonts w:ascii="Times New Roman" w:hAnsi="Times New Roman"/>
          <w:sz w:val="28"/>
          <w:szCs w:val="28"/>
        </w:rPr>
        <w:t xml:space="preserve"> № 19</w:t>
      </w:r>
      <w:r w:rsidR="00377CC5" w:rsidRPr="00B37B42">
        <w:rPr>
          <w:rFonts w:ascii="Times New Roman" w:hAnsi="Times New Roman"/>
          <w:sz w:val="28"/>
          <w:szCs w:val="28"/>
        </w:rPr>
        <w:t xml:space="preserve">                                </w:t>
      </w:r>
    </w:p>
    <w:p w:rsidR="00377CC5" w:rsidRPr="00B37B42" w:rsidRDefault="00B37B42" w:rsidP="00B37B42">
      <w:pPr>
        <w:pStyle w:val="a4"/>
        <w:spacing w:after="0"/>
        <w:jc w:val="center"/>
        <w:rPr>
          <w:rFonts w:ascii="Times New Roman" w:hAnsi="Times New Roman"/>
        </w:rPr>
      </w:pPr>
      <w:r w:rsidRPr="00B37B42">
        <w:rPr>
          <w:rFonts w:ascii="Times New Roman" w:hAnsi="Times New Roman"/>
        </w:rPr>
        <w:t>ст. Бесстрашная</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3"/>
        <w:ind w:firstLine="0"/>
        <w:jc w:val="center"/>
        <w:rPr>
          <w:rFonts w:ascii="Times New Roman" w:hAnsi="Times New Roman" w:cs="Times New Roman"/>
          <w:szCs w:val="28"/>
        </w:rPr>
      </w:pPr>
      <w:r w:rsidRPr="00B37B42">
        <w:rPr>
          <w:rFonts w:ascii="Times New Roman" w:hAnsi="Times New Roman" w:cs="Times New Roman"/>
          <w:szCs w:val="28"/>
        </w:rPr>
        <w:t xml:space="preserve">Об утверждении Инструкции о порядке рассмотрения обращений граждан в администрации </w:t>
      </w:r>
      <w:r w:rsidR="00B37B42">
        <w:rPr>
          <w:rFonts w:ascii="Times New Roman" w:hAnsi="Times New Roman" w:cs="Times New Roman"/>
          <w:szCs w:val="28"/>
        </w:rPr>
        <w:t>Бесстрашненского</w:t>
      </w:r>
      <w:r w:rsidRPr="00B37B42">
        <w:rPr>
          <w:rFonts w:ascii="Times New Roman" w:hAnsi="Times New Roman" w:cs="Times New Roman"/>
          <w:szCs w:val="28"/>
        </w:rPr>
        <w:t xml:space="preserve"> сельского поселения </w:t>
      </w:r>
      <w:r w:rsidR="00B37B42">
        <w:rPr>
          <w:rFonts w:ascii="Times New Roman" w:hAnsi="Times New Roman" w:cs="Times New Roman"/>
          <w:szCs w:val="28"/>
        </w:rPr>
        <w:t>Отрадненского</w:t>
      </w:r>
      <w:r w:rsidRPr="00B37B42">
        <w:rPr>
          <w:rFonts w:ascii="Times New Roman" w:hAnsi="Times New Roman" w:cs="Times New Roman"/>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В соответствии с Федеральным законом </w:t>
      </w:r>
      <w:hyperlink r:id="rId4" w:tooltip="33-ФЗ от 20.03.2025 г." w:history="1">
        <w:r w:rsidRPr="00B37B42">
          <w:rPr>
            <w:rStyle w:val="a3"/>
            <w:rFonts w:ascii="Times New Roman" w:hAnsi="Times New Roman"/>
            <w:sz w:val="28"/>
            <w:szCs w:val="28"/>
          </w:rPr>
          <w:t>от 20 марта 2025 года № 33-ФЗ</w:t>
        </w:r>
      </w:hyperlink>
      <w:r w:rsidRPr="00B37B42">
        <w:rPr>
          <w:rFonts w:ascii="Times New Roman" w:hAnsi="Times New Roman"/>
          <w:sz w:val="28"/>
          <w:szCs w:val="28"/>
        </w:rPr>
        <w:t xml:space="preserve"> "Об общих принципах организации местного самоуправления в единой системе публичной власти", Федеральными законами </w:t>
      </w:r>
      <w:hyperlink r:id="rId5" w:tooltip="59-ФЗ от 02.05.2006 г." w:history="1">
        <w:r w:rsidRPr="00B37B42">
          <w:rPr>
            <w:rStyle w:val="a3"/>
            <w:rFonts w:ascii="Times New Roman" w:hAnsi="Times New Roman"/>
            <w:sz w:val="28"/>
            <w:szCs w:val="28"/>
          </w:rPr>
          <w:t>от 2 мая 2006 года № 59-ФЗ</w:t>
        </w:r>
      </w:hyperlink>
      <w:r w:rsidRPr="00B37B42">
        <w:rPr>
          <w:rFonts w:ascii="Times New Roman" w:hAnsi="Times New Roman"/>
          <w:sz w:val="28"/>
          <w:szCs w:val="28"/>
        </w:rPr>
        <w:t xml:space="preserve"> "О порядке рассмотрения обращений граждан Российской Федерации", </w:t>
      </w:r>
      <w:hyperlink r:id="rId6" w:tooltip="8-ФЗ от 09.02.2009 г." w:history="1">
        <w:r w:rsidRPr="00B37B42">
          <w:rPr>
            <w:rStyle w:val="a3"/>
            <w:rFonts w:ascii="Times New Roman" w:hAnsi="Times New Roman"/>
            <w:sz w:val="28"/>
            <w:szCs w:val="28"/>
          </w:rPr>
          <w:t>от 9 февраля 2009 г. № 8-ФЗ</w:t>
        </w:r>
      </w:hyperlink>
      <w:r w:rsidRPr="00B37B42">
        <w:rPr>
          <w:rFonts w:ascii="Times New Roman" w:hAnsi="Times New Roman"/>
          <w:sz w:val="28"/>
          <w:szCs w:val="28"/>
        </w:rPr>
        <w:t xml:space="preserve"> "Об обеспечении доступа к информации о деятельности государственных органов и органов местного самоуправления", постановлением Правительства РФ </w:t>
      </w:r>
      <w:hyperlink r:id="rId7" w:tooltip="2334 от 27.12.2023 г. постановление Правительства РФ" w:history="1">
        <w:r w:rsidRPr="00B37B42">
          <w:rPr>
            <w:rStyle w:val="a3"/>
            <w:rFonts w:ascii="Times New Roman" w:hAnsi="Times New Roman"/>
            <w:sz w:val="28"/>
            <w:szCs w:val="28"/>
          </w:rPr>
          <w:t>от 27 декабря 2023 г. № 2334</w:t>
        </w:r>
      </w:hyperlink>
      <w:r w:rsidRPr="00B37B42">
        <w:rPr>
          <w:rFonts w:ascii="Times New Roman" w:hAnsi="Times New Roman"/>
          <w:sz w:val="28"/>
          <w:szCs w:val="28"/>
        </w:rPr>
        <w:t xml:space="preserve">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 Законом Краснодарского края </w:t>
      </w:r>
      <w:hyperlink r:id="rId8" w:tooltip="1270-КЗ от 28.06.2007 г." w:history="1">
        <w:r w:rsidRPr="00B37B42">
          <w:rPr>
            <w:rStyle w:val="a3"/>
            <w:rFonts w:ascii="Times New Roman" w:hAnsi="Times New Roman"/>
            <w:sz w:val="28"/>
            <w:szCs w:val="28"/>
          </w:rPr>
          <w:t>от 28 июня 2007 г. № 1270-КЗ</w:t>
        </w:r>
      </w:hyperlink>
      <w:r w:rsidRPr="00B37B42">
        <w:rPr>
          <w:rFonts w:ascii="Times New Roman" w:hAnsi="Times New Roman"/>
          <w:sz w:val="28"/>
          <w:szCs w:val="28"/>
        </w:rPr>
        <w:t xml:space="preserve"> "О дополнительных гарантиях реализации права граждан на обращение в Краснодарском крае", в целях установления единой инструкции о порядке работы с обращениями граждан Российской Федерации, иностранных граждан и лиц без гражданства администрация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постановляет:</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1. Утвердить Инструкцию о порядке рассмотрения обращений граждан 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(прилагается).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2. Признать утратившим силу постановление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w:t>
      </w:r>
      <w:r w:rsidR="00B37B42">
        <w:rPr>
          <w:rFonts w:ascii="Times New Roman" w:hAnsi="Times New Roman"/>
          <w:sz w:val="28"/>
          <w:szCs w:val="28"/>
        </w:rPr>
        <w:t>раснодарского края от 29 декабря 2022 года № 67</w:t>
      </w:r>
      <w:r w:rsidRPr="00B37B42">
        <w:rPr>
          <w:rFonts w:ascii="Times New Roman" w:hAnsi="Times New Roman"/>
          <w:sz w:val="28"/>
          <w:szCs w:val="28"/>
        </w:rPr>
        <w:t xml:space="preserve"> "Об утверждении </w:t>
      </w:r>
      <w:r w:rsidR="00B37B42">
        <w:rPr>
          <w:rFonts w:ascii="Times New Roman" w:hAnsi="Times New Roman"/>
          <w:sz w:val="28"/>
          <w:szCs w:val="28"/>
        </w:rPr>
        <w:t>Инструкции о порядке</w:t>
      </w:r>
      <w:r w:rsidRPr="00B37B42">
        <w:rPr>
          <w:rFonts w:ascii="Times New Roman" w:hAnsi="Times New Roman"/>
          <w:sz w:val="28"/>
          <w:szCs w:val="28"/>
        </w:rPr>
        <w:t xml:space="preserve"> рассмотрения обращений граждан 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 xml:space="preserve">3. Общему отделу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w:t>
      </w:r>
      <w:r w:rsidR="00035B8B">
        <w:rPr>
          <w:rFonts w:ascii="Times New Roman" w:hAnsi="Times New Roman"/>
          <w:sz w:val="28"/>
          <w:szCs w:val="28"/>
        </w:rPr>
        <w:t>а Краснодарского края (Козлова</w:t>
      </w:r>
      <w:r w:rsidRPr="00B37B42">
        <w:rPr>
          <w:rFonts w:ascii="Times New Roman" w:hAnsi="Times New Roman"/>
          <w:sz w:val="28"/>
          <w:szCs w:val="28"/>
        </w:rPr>
        <w:t xml:space="preserve">) официально обнародовать настоящее постановление в установленном порядке и разместить на официальном сайте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в информационно-телекоммуникационной сети "Интернет".</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4. Постановление вступает в силу после его официального обнародования.</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Глава</w:t>
      </w:r>
    </w:p>
    <w:p w:rsidR="00377CC5" w:rsidRPr="00B37B42" w:rsidRDefault="00B37B42" w:rsidP="00377CC5">
      <w:pPr>
        <w:pStyle w:val="a4"/>
        <w:spacing w:after="0"/>
        <w:rPr>
          <w:rFonts w:ascii="Times New Roman" w:hAnsi="Times New Roman"/>
          <w:sz w:val="28"/>
          <w:szCs w:val="28"/>
        </w:rPr>
      </w:pPr>
      <w:r>
        <w:rPr>
          <w:rFonts w:ascii="Times New Roman" w:hAnsi="Times New Roman"/>
          <w:sz w:val="28"/>
          <w:szCs w:val="28"/>
        </w:rPr>
        <w:t>Бесстрашненского</w:t>
      </w:r>
      <w:r w:rsidR="00377CC5" w:rsidRPr="00B37B42">
        <w:rPr>
          <w:rFonts w:ascii="Times New Roman" w:hAnsi="Times New Roman"/>
          <w:sz w:val="28"/>
          <w:szCs w:val="28"/>
        </w:rPr>
        <w:t xml:space="preserve"> сельского поселения</w:t>
      </w:r>
    </w:p>
    <w:p w:rsidR="00377CC5" w:rsidRPr="00B37B42" w:rsidRDefault="00B37B42" w:rsidP="00377CC5">
      <w:pPr>
        <w:pStyle w:val="a4"/>
        <w:spacing w:after="0"/>
        <w:rPr>
          <w:rFonts w:ascii="Times New Roman" w:hAnsi="Times New Roman"/>
          <w:sz w:val="28"/>
          <w:szCs w:val="28"/>
        </w:rPr>
      </w:pPr>
      <w:r>
        <w:rPr>
          <w:rFonts w:ascii="Times New Roman" w:hAnsi="Times New Roman"/>
          <w:sz w:val="28"/>
          <w:szCs w:val="28"/>
        </w:rPr>
        <w:t>Отрадненского</w:t>
      </w:r>
      <w:r w:rsidR="00377CC5" w:rsidRPr="00B37B42">
        <w:rPr>
          <w:rFonts w:ascii="Times New Roman" w:hAnsi="Times New Roman"/>
          <w:sz w:val="28"/>
          <w:szCs w:val="28"/>
        </w:rPr>
        <w:t xml:space="preserve"> муниципального района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Краснодарского края</w:t>
      </w:r>
      <w:r w:rsidR="00035B8B">
        <w:rPr>
          <w:rFonts w:ascii="Times New Roman" w:hAnsi="Times New Roman"/>
          <w:sz w:val="28"/>
          <w:szCs w:val="28"/>
        </w:rPr>
        <w:t xml:space="preserve">                                                                      А.В. Рязанцев</w:t>
      </w:r>
    </w:p>
    <w:p w:rsidR="00377CC5" w:rsidRDefault="00377CC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Default="00F13875" w:rsidP="00377CC5">
      <w:pPr>
        <w:pStyle w:val="a4"/>
        <w:spacing w:after="0"/>
        <w:rPr>
          <w:rFonts w:ascii="Times New Roman" w:hAnsi="Times New Roman"/>
          <w:sz w:val="28"/>
          <w:szCs w:val="28"/>
        </w:rPr>
      </w:pPr>
    </w:p>
    <w:p w:rsidR="00F13875" w:rsidRPr="00B37B42" w:rsidRDefault="00F13875" w:rsidP="00377CC5">
      <w:pPr>
        <w:pStyle w:val="a4"/>
        <w:spacing w:after="0"/>
        <w:rPr>
          <w:rFonts w:ascii="Times New Roman" w:hAnsi="Times New Roman"/>
          <w:sz w:val="28"/>
          <w:szCs w:val="28"/>
        </w:rPr>
      </w:pP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lastRenderedPageBreak/>
        <w:t>ПРИЛОЖЕНИЕ</w:t>
      </w:r>
    </w:p>
    <w:p w:rsidR="00377CC5" w:rsidRPr="00B37B42" w:rsidRDefault="00377CC5" w:rsidP="00220BBD">
      <w:pPr>
        <w:pStyle w:val="a4"/>
        <w:spacing w:after="0"/>
        <w:jc w:val="right"/>
        <w:rPr>
          <w:rFonts w:ascii="Times New Roman" w:hAnsi="Times New Roman"/>
          <w:sz w:val="28"/>
          <w:szCs w:val="28"/>
        </w:rPr>
      </w:pP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УТВЕРЖДЕНА</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 xml:space="preserve">постановлением администрации </w:t>
      </w:r>
    </w:p>
    <w:p w:rsidR="00377CC5" w:rsidRPr="00B37B42" w:rsidRDefault="00B37B42" w:rsidP="00220BBD">
      <w:pPr>
        <w:pStyle w:val="a4"/>
        <w:spacing w:after="0"/>
        <w:jc w:val="right"/>
        <w:rPr>
          <w:rFonts w:ascii="Times New Roman" w:hAnsi="Times New Roman"/>
          <w:sz w:val="28"/>
          <w:szCs w:val="28"/>
        </w:rPr>
      </w:pPr>
      <w:r>
        <w:rPr>
          <w:rFonts w:ascii="Times New Roman" w:hAnsi="Times New Roman"/>
          <w:sz w:val="28"/>
          <w:szCs w:val="28"/>
        </w:rPr>
        <w:t>Бесстрашненского</w:t>
      </w:r>
      <w:r w:rsidR="00377CC5" w:rsidRPr="00B37B42">
        <w:rPr>
          <w:rFonts w:ascii="Times New Roman" w:hAnsi="Times New Roman"/>
          <w:sz w:val="28"/>
          <w:szCs w:val="28"/>
        </w:rPr>
        <w:t xml:space="preserve"> сельского поселения </w:t>
      </w:r>
    </w:p>
    <w:p w:rsidR="00377CC5" w:rsidRPr="00B37B42" w:rsidRDefault="00B37B42" w:rsidP="00220BBD">
      <w:pPr>
        <w:pStyle w:val="a4"/>
        <w:spacing w:after="0"/>
        <w:jc w:val="right"/>
        <w:rPr>
          <w:rFonts w:ascii="Times New Roman" w:hAnsi="Times New Roman"/>
          <w:sz w:val="28"/>
          <w:szCs w:val="28"/>
        </w:rPr>
      </w:pPr>
      <w:r>
        <w:rPr>
          <w:rFonts w:ascii="Times New Roman" w:hAnsi="Times New Roman"/>
          <w:sz w:val="28"/>
          <w:szCs w:val="28"/>
        </w:rPr>
        <w:t>Отрадненского</w:t>
      </w:r>
      <w:r w:rsidR="00377CC5" w:rsidRPr="00B37B42">
        <w:rPr>
          <w:rFonts w:ascii="Times New Roman" w:hAnsi="Times New Roman"/>
          <w:sz w:val="28"/>
          <w:szCs w:val="28"/>
        </w:rPr>
        <w:t xml:space="preserve"> муниципального района </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Краснодарского края</w:t>
      </w:r>
    </w:p>
    <w:p w:rsidR="00377CC5" w:rsidRPr="00B37B42" w:rsidRDefault="00035B8B" w:rsidP="00220BBD">
      <w:pPr>
        <w:pStyle w:val="a4"/>
        <w:spacing w:after="0"/>
        <w:jc w:val="right"/>
        <w:rPr>
          <w:rFonts w:ascii="Times New Roman" w:hAnsi="Times New Roman"/>
          <w:sz w:val="28"/>
          <w:szCs w:val="28"/>
        </w:rPr>
      </w:pPr>
      <w:r>
        <w:rPr>
          <w:rFonts w:ascii="Times New Roman" w:hAnsi="Times New Roman"/>
          <w:sz w:val="28"/>
          <w:szCs w:val="28"/>
        </w:rPr>
        <w:t xml:space="preserve">от </w:t>
      </w:r>
      <w:r w:rsidR="00F13875">
        <w:rPr>
          <w:rFonts w:ascii="Times New Roman" w:hAnsi="Times New Roman"/>
          <w:sz w:val="28"/>
          <w:szCs w:val="28"/>
        </w:rPr>
        <w:t>_________________</w:t>
      </w:r>
      <w:r w:rsidR="00377CC5" w:rsidRPr="00B37B42">
        <w:rPr>
          <w:rFonts w:ascii="Times New Roman" w:hAnsi="Times New Roman"/>
          <w:sz w:val="28"/>
          <w:szCs w:val="28"/>
        </w:rPr>
        <w:t xml:space="preserve"> № </w:t>
      </w:r>
      <w:r w:rsidR="00F13875">
        <w:rPr>
          <w:rFonts w:ascii="Times New Roman" w:hAnsi="Times New Roman"/>
          <w:sz w:val="28"/>
          <w:szCs w:val="28"/>
        </w:rPr>
        <w:t>____</w:t>
      </w:r>
      <w:r w:rsidR="00377CC5" w:rsidRPr="00B37B42">
        <w:rPr>
          <w:rFonts w:ascii="Times New Roman" w:hAnsi="Times New Roman"/>
          <w:sz w:val="28"/>
          <w:szCs w:val="28"/>
        </w:rPr>
        <w:t xml:space="preserve"> </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jc w:val="center"/>
        <w:rPr>
          <w:rFonts w:ascii="Times New Roman" w:hAnsi="Times New Roman"/>
          <w:b/>
          <w:sz w:val="28"/>
          <w:szCs w:val="28"/>
        </w:rPr>
      </w:pPr>
      <w:r w:rsidRPr="00B37B42">
        <w:rPr>
          <w:rFonts w:ascii="Times New Roman" w:hAnsi="Times New Roman"/>
          <w:b/>
          <w:sz w:val="28"/>
          <w:szCs w:val="28"/>
        </w:rPr>
        <w:t xml:space="preserve">ИНСТРУКЦИЯ </w:t>
      </w:r>
    </w:p>
    <w:p w:rsidR="00377CC5" w:rsidRPr="00B37B42" w:rsidRDefault="00377CC5" w:rsidP="00377CC5">
      <w:pPr>
        <w:pStyle w:val="a4"/>
        <w:spacing w:after="0"/>
        <w:jc w:val="center"/>
        <w:rPr>
          <w:rFonts w:ascii="Times New Roman" w:hAnsi="Times New Roman"/>
          <w:b/>
          <w:sz w:val="28"/>
          <w:szCs w:val="28"/>
        </w:rPr>
      </w:pPr>
      <w:r w:rsidRPr="00B37B42">
        <w:rPr>
          <w:rFonts w:ascii="Times New Roman" w:hAnsi="Times New Roman"/>
          <w:b/>
          <w:sz w:val="28"/>
          <w:szCs w:val="28"/>
        </w:rPr>
        <w:t xml:space="preserve">о порядке рассмотрения обращений граждан в администрации </w:t>
      </w:r>
      <w:r w:rsidR="00B37B42">
        <w:rPr>
          <w:rFonts w:ascii="Times New Roman" w:hAnsi="Times New Roman"/>
          <w:b/>
          <w:sz w:val="28"/>
          <w:szCs w:val="28"/>
        </w:rPr>
        <w:t>Бесстрашненского</w:t>
      </w:r>
      <w:r w:rsidRPr="00B37B42">
        <w:rPr>
          <w:rFonts w:ascii="Times New Roman" w:hAnsi="Times New Roman"/>
          <w:b/>
          <w:sz w:val="28"/>
          <w:szCs w:val="28"/>
        </w:rPr>
        <w:t xml:space="preserve"> сельского поселения </w:t>
      </w:r>
      <w:r w:rsidR="00B37B42">
        <w:rPr>
          <w:rFonts w:ascii="Times New Roman" w:hAnsi="Times New Roman"/>
          <w:b/>
          <w:sz w:val="28"/>
          <w:szCs w:val="28"/>
        </w:rPr>
        <w:t>Отрадненского</w:t>
      </w:r>
      <w:r w:rsidRPr="00B37B42">
        <w:rPr>
          <w:rFonts w:ascii="Times New Roman" w:hAnsi="Times New Roman"/>
          <w:b/>
          <w:sz w:val="28"/>
          <w:szCs w:val="28"/>
        </w:rPr>
        <w:t xml:space="preserve"> муниципального района</w:t>
      </w:r>
    </w:p>
    <w:p w:rsidR="00377CC5" w:rsidRPr="00B37B42" w:rsidRDefault="00377CC5" w:rsidP="00377CC5">
      <w:pPr>
        <w:pStyle w:val="a4"/>
        <w:spacing w:after="0"/>
        <w:jc w:val="center"/>
        <w:rPr>
          <w:rFonts w:ascii="Times New Roman" w:hAnsi="Times New Roman"/>
          <w:b/>
          <w:sz w:val="28"/>
          <w:szCs w:val="28"/>
        </w:rPr>
      </w:pPr>
      <w:r w:rsidRPr="00B37B42">
        <w:rPr>
          <w:rFonts w:ascii="Times New Roman" w:hAnsi="Times New Roman"/>
          <w:b/>
          <w:sz w:val="28"/>
          <w:szCs w:val="28"/>
        </w:rPr>
        <w:t>Краснодарского края</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1. Общие положения</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Инструкция о порядке рассмотрения обращений граждан 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(далее - Инструкция) разработана в целях повышения уровня внесудебной защиты конституционных прав и законных интересов граждан, результативности и качества рассмотрения обращений граждан и определяет сроки и последовательность действий при рассмотрении обращений в письменной форме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и устных обращений.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Инструкция о порядке рассмотрения обращений граждан 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распространяется также на правоотношения, связанные с рассмотрением 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обращений объединений граждан, в том числе юридических лиц.</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1.2. Перечень нормативных правовых актов, регулирующих рассмотрение обращений граждан:</w:t>
      </w:r>
    </w:p>
    <w:p w:rsidR="00377CC5" w:rsidRPr="00B37B42" w:rsidRDefault="00DE46BE" w:rsidP="00377CC5">
      <w:pPr>
        <w:pStyle w:val="a4"/>
        <w:spacing w:after="0"/>
        <w:rPr>
          <w:rFonts w:ascii="Times New Roman" w:hAnsi="Times New Roman"/>
          <w:sz w:val="28"/>
          <w:szCs w:val="28"/>
        </w:rPr>
      </w:pPr>
      <w:hyperlink r:id="rId9" w:tooltip="Конституция РФ" w:history="1">
        <w:r w:rsidR="00377CC5" w:rsidRPr="00B37B42">
          <w:rPr>
            <w:rStyle w:val="a3"/>
            <w:rFonts w:ascii="Times New Roman" w:hAnsi="Times New Roman"/>
            <w:sz w:val="28"/>
            <w:szCs w:val="28"/>
          </w:rPr>
          <w:t>Конституция Российской Федерации</w:t>
        </w:r>
      </w:hyperlink>
      <w:r w:rsidR="00377CC5" w:rsidRPr="00B37B42">
        <w:rPr>
          <w:rFonts w:ascii="Times New Roman" w:hAnsi="Times New Roman"/>
          <w:sz w:val="28"/>
          <w:szCs w:val="28"/>
        </w:rPr>
        <w:t>;</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Федеральный закон </w:t>
      </w:r>
      <w:hyperlink r:id="rId10" w:tooltip="59-ФЗ от 02.05.2006 г." w:history="1">
        <w:r w:rsidRPr="00B37B42">
          <w:rPr>
            <w:rStyle w:val="a3"/>
            <w:rFonts w:ascii="Times New Roman" w:hAnsi="Times New Roman"/>
            <w:sz w:val="28"/>
            <w:szCs w:val="28"/>
          </w:rPr>
          <w:t>от 2 мая 2006 года № 59-ФЗ</w:t>
        </w:r>
      </w:hyperlink>
      <w:r w:rsidRPr="00B37B42">
        <w:rPr>
          <w:rFonts w:ascii="Times New Roman" w:hAnsi="Times New Roman"/>
          <w:sz w:val="28"/>
          <w:szCs w:val="28"/>
        </w:rPr>
        <w:t xml:space="preserve"> "О порядке рассмотрения обращений граждан Российской Федерации";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Федеральный закон </w:t>
      </w:r>
      <w:hyperlink r:id="rId11" w:tooltip="152-ФЗ от 27.07.2006" w:history="1">
        <w:r w:rsidRPr="00B37B42">
          <w:rPr>
            <w:rStyle w:val="a3"/>
            <w:rFonts w:ascii="Times New Roman" w:hAnsi="Times New Roman"/>
            <w:sz w:val="28"/>
            <w:szCs w:val="28"/>
          </w:rPr>
          <w:t>от 27 июля 2006 года № 152-ФЗ</w:t>
        </w:r>
      </w:hyperlink>
      <w:r w:rsidRPr="00B37B42">
        <w:rPr>
          <w:rFonts w:ascii="Times New Roman" w:hAnsi="Times New Roman"/>
          <w:sz w:val="28"/>
          <w:szCs w:val="28"/>
        </w:rPr>
        <w:t xml:space="preserve"> "О персональных данных";</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Закон Краснодарского края </w:t>
      </w:r>
      <w:hyperlink r:id="rId12" w:tooltip="1270-КЗ от 28.06.2007 г." w:history="1">
        <w:r w:rsidRPr="00B37B42">
          <w:rPr>
            <w:rStyle w:val="a3"/>
            <w:rFonts w:ascii="Times New Roman" w:hAnsi="Times New Roman"/>
            <w:sz w:val="28"/>
            <w:szCs w:val="28"/>
          </w:rPr>
          <w:t>от 28 июня 2007 года № 1270-КЗ</w:t>
        </w:r>
      </w:hyperlink>
      <w:r w:rsidRPr="00B37B42">
        <w:rPr>
          <w:rFonts w:ascii="Times New Roman" w:hAnsi="Times New Roman"/>
          <w:sz w:val="28"/>
          <w:szCs w:val="28"/>
        </w:rPr>
        <w:t xml:space="preserve"> "О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дополнительных гарантиях реализации права граждан на обращение в Краснодарском крае";</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Устав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w:t>
      </w:r>
      <w:r w:rsidR="00F13875">
        <w:rPr>
          <w:rFonts w:ascii="Times New Roman" w:hAnsi="Times New Roman"/>
          <w:sz w:val="28"/>
          <w:szCs w:val="28"/>
        </w:rPr>
        <w:t>ного района Краснодарского края</w:t>
      </w:r>
      <w:r w:rsidRPr="00B37B42">
        <w:rPr>
          <w:rFonts w:ascii="Times New Roman" w:hAnsi="Times New Roman"/>
          <w:sz w:val="28"/>
          <w:szCs w:val="28"/>
        </w:rPr>
        <w:t>;</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постановление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0097364C">
        <w:rPr>
          <w:rFonts w:ascii="Times New Roman" w:hAnsi="Times New Roman"/>
          <w:sz w:val="28"/>
          <w:szCs w:val="28"/>
        </w:rPr>
        <w:t xml:space="preserve"> района от 10 января 2008 года № 2</w:t>
      </w:r>
      <w:r w:rsidRPr="00B37B42">
        <w:rPr>
          <w:rFonts w:ascii="Times New Roman" w:hAnsi="Times New Roman"/>
          <w:sz w:val="28"/>
          <w:szCs w:val="28"/>
        </w:rPr>
        <w:t xml:space="preserve"> "Об утверждении Инструкции по </w:t>
      </w:r>
      <w:r w:rsidRPr="00B37B42">
        <w:rPr>
          <w:rFonts w:ascii="Times New Roman" w:hAnsi="Times New Roman"/>
          <w:sz w:val="28"/>
          <w:szCs w:val="28"/>
        </w:rPr>
        <w:lastRenderedPageBreak/>
        <w:t xml:space="preserve">делопроизводству 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00037C47">
        <w:rPr>
          <w:rFonts w:ascii="Times New Roman" w:hAnsi="Times New Roman"/>
          <w:sz w:val="28"/>
          <w:szCs w:val="28"/>
        </w:rPr>
        <w:t xml:space="preserve"> района</w:t>
      </w:r>
      <w:r w:rsidRPr="00B37B42">
        <w:rPr>
          <w:rFonts w:ascii="Times New Roman" w:hAnsi="Times New Roman"/>
          <w:sz w:val="28"/>
          <w:szCs w:val="28"/>
        </w:rPr>
        <w:t>.</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1.3. Результатом рассмотрения обращений граждан является направление заявителю письменного ответа по существу поставленных в обращении вопросов со ссылками на нормативные правовые акты, либо перенаправление обращения в другой государственный орган или соответствующему должностному лицу с уведомлением заявителя о переадресации обращения, либо уведомление заявителя о невозможности рассмотрения обращения по существу поднимаемых вопросов на основании ст. 11 Федерального закона </w:t>
      </w:r>
      <w:hyperlink r:id="rId13" w:tooltip="59-ФЗ от 02.05.2006 г." w:history="1">
        <w:r w:rsidRPr="00B37B42">
          <w:rPr>
            <w:rStyle w:val="a3"/>
            <w:rFonts w:ascii="Times New Roman" w:hAnsi="Times New Roman"/>
            <w:sz w:val="28"/>
            <w:szCs w:val="28"/>
          </w:rPr>
          <w:t>от 2 мая 2006 года № 59-ФЗ</w:t>
        </w:r>
      </w:hyperlink>
      <w:r w:rsidRPr="00B37B42">
        <w:rPr>
          <w:rFonts w:ascii="Times New Roman" w:hAnsi="Times New Roman"/>
          <w:sz w:val="28"/>
          <w:szCs w:val="28"/>
        </w:rPr>
        <w:t xml:space="preserve"> "О порядке рассмотрения обращений граждан Российской Федерации".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 Требования к Инструкции о порядке рассмотрения обращений граждан.</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2.1. Информирование о порядке рассмотрения обращений граждан.</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2.1.1. Местонахождение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(далее - администрация):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почтовый ад</w:t>
      </w:r>
      <w:r w:rsidR="00035B8B">
        <w:rPr>
          <w:rFonts w:ascii="Times New Roman" w:hAnsi="Times New Roman"/>
          <w:sz w:val="28"/>
          <w:szCs w:val="28"/>
        </w:rPr>
        <w:t>рес: 352284</w:t>
      </w:r>
      <w:r w:rsidRPr="00B37B42">
        <w:rPr>
          <w:rFonts w:ascii="Times New Roman" w:hAnsi="Times New Roman"/>
          <w:sz w:val="28"/>
          <w:szCs w:val="28"/>
        </w:rPr>
        <w:t>, Российская Федера</w:t>
      </w:r>
      <w:r w:rsidR="00035B8B">
        <w:rPr>
          <w:rFonts w:ascii="Times New Roman" w:hAnsi="Times New Roman"/>
          <w:sz w:val="28"/>
          <w:szCs w:val="28"/>
        </w:rPr>
        <w:t>ция, Краснодарский край, Отраднен</w:t>
      </w:r>
      <w:r w:rsidRPr="00B37B42">
        <w:rPr>
          <w:rFonts w:ascii="Times New Roman" w:hAnsi="Times New Roman"/>
          <w:sz w:val="28"/>
          <w:szCs w:val="28"/>
        </w:rPr>
        <w:t xml:space="preserve">ский район, </w:t>
      </w:r>
      <w:r w:rsidR="00035B8B">
        <w:rPr>
          <w:rFonts w:ascii="Times New Roman" w:hAnsi="Times New Roman"/>
          <w:sz w:val="28"/>
          <w:szCs w:val="28"/>
        </w:rPr>
        <w:t>станица Бесстрашная, улица Красная, 28</w:t>
      </w:r>
      <w:r w:rsidRPr="00B37B42">
        <w:rPr>
          <w:rFonts w:ascii="Times New Roman" w:hAnsi="Times New Roman"/>
          <w:sz w:val="28"/>
          <w:szCs w:val="28"/>
        </w:rPr>
        <w:t>.</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Режим работы:</w:t>
      </w:r>
    </w:p>
    <w:tbl>
      <w:tblPr>
        <w:tblW w:w="8928" w:type="dxa"/>
        <w:tblLayout w:type="fixed"/>
        <w:tblCellMar>
          <w:top w:w="58" w:type="dxa"/>
          <w:left w:w="58" w:type="dxa"/>
          <w:bottom w:w="58" w:type="dxa"/>
          <w:right w:w="0" w:type="dxa"/>
        </w:tblCellMar>
        <w:tblLook w:val="04A0" w:firstRow="1" w:lastRow="0" w:firstColumn="1" w:lastColumn="0" w:noHBand="0" w:noVBand="1"/>
      </w:tblPr>
      <w:tblGrid>
        <w:gridCol w:w="2525"/>
        <w:gridCol w:w="6403"/>
      </w:tblGrid>
      <w:tr w:rsidR="00377CC5" w:rsidRPr="00B37B42" w:rsidTr="00220BBD">
        <w:tc>
          <w:tcPr>
            <w:tcW w:w="2525" w:type="dxa"/>
            <w:tcBorders>
              <w:top w:val="single" w:sz="2" w:space="0" w:color="000000"/>
              <w:left w:val="single" w:sz="2" w:space="0" w:color="000000"/>
              <w:bottom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понедельник</w:t>
            </w:r>
          </w:p>
        </w:tc>
        <w:tc>
          <w:tcPr>
            <w:tcW w:w="6403" w:type="dxa"/>
            <w:tcBorders>
              <w:top w:val="single" w:sz="2" w:space="0" w:color="000000"/>
              <w:left w:val="single" w:sz="2" w:space="0" w:color="000000"/>
              <w:bottom w:val="single" w:sz="2" w:space="0" w:color="000000"/>
              <w:right w:val="single" w:sz="2" w:space="0" w:color="000000"/>
            </w:tcBorders>
            <w:tcMar>
              <w:right w:w="58" w:type="dxa"/>
            </w:tcMar>
          </w:tcPr>
          <w:p w:rsidR="00377CC5" w:rsidRPr="00B37B42" w:rsidRDefault="00035B8B" w:rsidP="00B37B42">
            <w:pPr>
              <w:pStyle w:val="TableContents"/>
              <w:spacing w:after="0"/>
              <w:rPr>
                <w:rFonts w:ascii="Times New Roman" w:eastAsia="Arial" w:hAnsi="Times New Roman"/>
                <w:sz w:val="28"/>
                <w:szCs w:val="28"/>
              </w:rPr>
            </w:pPr>
            <w:r>
              <w:rPr>
                <w:rFonts w:ascii="Times New Roman" w:hAnsi="Times New Roman"/>
                <w:sz w:val="28"/>
                <w:szCs w:val="28"/>
              </w:rPr>
              <w:t>8.00 - 17.00 (перерыв с 12.00 до 13</w:t>
            </w:r>
            <w:r w:rsidR="00377CC5" w:rsidRPr="00B37B42">
              <w:rPr>
                <w:rFonts w:ascii="Times New Roman" w:hAnsi="Times New Roman"/>
                <w:sz w:val="28"/>
                <w:szCs w:val="28"/>
              </w:rPr>
              <w:t>.00)</w:t>
            </w:r>
          </w:p>
        </w:tc>
      </w:tr>
      <w:tr w:rsidR="00377CC5" w:rsidRPr="00B37B42" w:rsidTr="00220BBD">
        <w:tc>
          <w:tcPr>
            <w:tcW w:w="2525" w:type="dxa"/>
            <w:tcBorders>
              <w:left w:val="single" w:sz="2" w:space="0" w:color="000000"/>
              <w:bottom w:val="single" w:sz="2" w:space="0" w:color="000000"/>
            </w:tcBorders>
            <w:tcMar>
              <w:top w:w="0" w:type="dxa"/>
            </w:tcMar>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вторник</w:t>
            </w:r>
          </w:p>
        </w:tc>
        <w:tc>
          <w:tcPr>
            <w:tcW w:w="6403" w:type="dxa"/>
            <w:tcBorders>
              <w:left w:val="single" w:sz="2" w:space="0" w:color="000000"/>
              <w:bottom w:val="single" w:sz="2" w:space="0" w:color="000000"/>
              <w:right w:val="single" w:sz="2" w:space="0" w:color="000000"/>
            </w:tcBorders>
            <w:tcMar>
              <w:top w:w="0" w:type="dxa"/>
              <w:right w:w="58" w:type="dxa"/>
            </w:tcMar>
          </w:tcPr>
          <w:p w:rsidR="00377CC5" w:rsidRPr="00B37B42" w:rsidRDefault="00035B8B" w:rsidP="00B37B42">
            <w:pPr>
              <w:pStyle w:val="TableContents"/>
              <w:spacing w:after="0"/>
              <w:rPr>
                <w:rFonts w:ascii="Times New Roman" w:eastAsia="Arial" w:hAnsi="Times New Roman"/>
                <w:sz w:val="28"/>
                <w:szCs w:val="28"/>
              </w:rPr>
            </w:pPr>
            <w:r>
              <w:rPr>
                <w:rFonts w:ascii="Times New Roman" w:hAnsi="Times New Roman"/>
                <w:sz w:val="28"/>
                <w:szCs w:val="28"/>
              </w:rPr>
              <w:t>8.00 - 17.00 (перерыв с 12.00 до 13</w:t>
            </w:r>
            <w:r w:rsidR="00377CC5" w:rsidRPr="00B37B42">
              <w:rPr>
                <w:rFonts w:ascii="Times New Roman" w:hAnsi="Times New Roman"/>
                <w:sz w:val="28"/>
                <w:szCs w:val="28"/>
              </w:rPr>
              <w:t>.00)</w:t>
            </w:r>
          </w:p>
        </w:tc>
      </w:tr>
      <w:tr w:rsidR="00377CC5" w:rsidRPr="00B37B42" w:rsidTr="00220BBD">
        <w:tc>
          <w:tcPr>
            <w:tcW w:w="2525" w:type="dxa"/>
            <w:tcBorders>
              <w:left w:val="single" w:sz="2" w:space="0" w:color="000000"/>
              <w:bottom w:val="single" w:sz="2" w:space="0" w:color="000000"/>
            </w:tcBorders>
            <w:tcMar>
              <w:top w:w="0" w:type="dxa"/>
            </w:tcMar>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среда</w:t>
            </w:r>
          </w:p>
        </w:tc>
        <w:tc>
          <w:tcPr>
            <w:tcW w:w="6403" w:type="dxa"/>
            <w:tcBorders>
              <w:left w:val="single" w:sz="2" w:space="0" w:color="000000"/>
              <w:bottom w:val="single" w:sz="2" w:space="0" w:color="000000"/>
              <w:right w:val="single" w:sz="2" w:space="0" w:color="000000"/>
            </w:tcBorders>
            <w:tcMar>
              <w:top w:w="0" w:type="dxa"/>
              <w:right w:w="58" w:type="dxa"/>
            </w:tcMar>
          </w:tcPr>
          <w:p w:rsidR="00377CC5" w:rsidRPr="00B37B42" w:rsidRDefault="00035B8B" w:rsidP="00B37B42">
            <w:pPr>
              <w:pStyle w:val="TableContents"/>
              <w:spacing w:after="0"/>
              <w:rPr>
                <w:rFonts w:ascii="Times New Roman" w:eastAsia="Arial" w:hAnsi="Times New Roman"/>
                <w:sz w:val="28"/>
                <w:szCs w:val="28"/>
              </w:rPr>
            </w:pPr>
            <w:r>
              <w:rPr>
                <w:rFonts w:ascii="Times New Roman" w:hAnsi="Times New Roman"/>
                <w:sz w:val="28"/>
                <w:szCs w:val="28"/>
              </w:rPr>
              <w:t>8.00 - 17.00</w:t>
            </w:r>
            <w:r w:rsidR="00377CC5" w:rsidRPr="00B37B42">
              <w:rPr>
                <w:rFonts w:ascii="Times New Roman" w:hAnsi="Times New Roman"/>
                <w:sz w:val="28"/>
                <w:szCs w:val="28"/>
              </w:rPr>
              <w:t xml:space="preserve"> (перерыв </w:t>
            </w:r>
            <w:r>
              <w:rPr>
                <w:rFonts w:ascii="Times New Roman" w:hAnsi="Times New Roman"/>
                <w:sz w:val="28"/>
                <w:szCs w:val="28"/>
              </w:rPr>
              <w:t>с 12.00 до 13</w:t>
            </w:r>
            <w:r w:rsidR="00377CC5" w:rsidRPr="00B37B42">
              <w:rPr>
                <w:rFonts w:ascii="Times New Roman" w:hAnsi="Times New Roman"/>
                <w:sz w:val="28"/>
                <w:szCs w:val="28"/>
              </w:rPr>
              <w:t>.00)</w:t>
            </w:r>
          </w:p>
        </w:tc>
      </w:tr>
      <w:tr w:rsidR="00377CC5" w:rsidRPr="00B37B42" w:rsidTr="00220BBD">
        <w:tc>
          <w:tcPr>
            <w:tcW w:w="2525" w:type="dxa"/>
            <w:tcBorders>
              <w:left w:val="single" w:sz="2" w:space="0" w:color="000000"/>
              <w:bottom w:val="single" w:sz="2" w:space="0" w:color="000000"/>
            </w:tcBorders>
            <w:tcMar>
              <w:top w:w="0" w:type="dxa"/>
            </w:tcMar>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четверг</w:t>
            </w:r>
          </w:p>
        </w:tc>
        <w:tc>
          <w:tcPr>
            <w:tcW w:w="6403" w:type="dxa"/>
            <w:tcBorders>
              <w:left w:val="single" w:sz="2" w:space="0" w:color="000000"/>
              <w:bottom w:val="single" w:sz="2" w:space="0" w:color="000000"/>
              <w:right w:val="single" w:sz="2" w:space="0" w:color="000000"/>
            </w:tcBorders>
            <w:tcMar>
              <w:top w:w="0" w:type="dxa"/>
              <w:right w:w="58" w:type="dxa"/>
            </w:tcMar>
          </w:tcPr>
          <w:p w:rsidR="00377CC5" w:rsidRPr="00B37B42" w:rsidRDefault="00035B8B" w:rsidP="00B37B42">
            <w:pPr>
              <w:pStyle w:val="TableContents"/>
              <w:spacing w:after="0"/>
              <w:rPr>
                <w:rFonts w:ascii="Times New Roman" w:eastAsia="Arial" w:hAnsi="Times New Roman"/>
                <w:sz w:val="28"/>
                <w:szCs w:val="28"/>
              </w:rPr>
            </w:pPr>
            <w:r>
              <w:rPr>
                <w:rFonts w:ascii="Times New Roman" w:hAnsi="Times New Roman"/>
                <w:sz w:val="28"/>
                <w:szCs w:val="28"/>
              </w:rPr>
              <w:t>8.00 - 17.00 (перерыв с 12.00 до 13</w:t>
            </w:r>
            <w:r w:rsidR="00377CC5" w:rsidRPr="00B37B42">
              <w:rPr>
                <w:rFonts w:ascii="Times New Roman" w:hAnsi="Times New Roman"/>
                <w:sz w:val="28"/>
                <w:szCs w:val="28"/>
              </w:rPr>
              <w:t>.00)</w:t>
            </w:r>
          </w:p>
        </w:tc>
      </w:tr>
      <w:tr w:rsidR="00377CC5" w:rsidRPr="00B37B42" w:rsidTr="00220BBD">
        <w:tc>
          <w:tcPr>
            <w:tcW w:w="2525" w:type="dxa"/>
            <w:tcBorders>
              <w:left w:val="single" w:sz="2" w:space="0" w:color="000000"/>
              <w:bottom w:val="single" w:sz="2" w:space="0" w:color="000000"/>
            </w:tcBorders>
            <w:tcMar>
              <w:top w:w="0" w:type="dxa"/>
            </w:tcMar>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пятница</w:t>
            </w:r>
          </w:p>
        </w:tc>
        <w:tc>
          <w:tcPr>
            <w:tcW w:w="6403" w:type="dxa"/>
            <w:tcBorders>
              <w:left w:val="single" w:sz="2" w:space="0" w:color="000000"/>
              <w:bottom w:val="single" w:sz="2" w:space="0" w:color="000000"/>
              <w:right w:val="single" w:sz="2" w:space="0" w:color="000000"/>
            </w:tcBorders>
            <w:tcMar>
              <w:top w:w="0" w:type="dxa"/>
              <w:right w:w="58" w:type="dxa"/>
            </w:tcMar>
          </w:tcPr>
          <w:p w:rsidR="00377CC5" w:rsidRPr="00B37B42" w:rsidRDefault="00035B8B" w:rsidP="00B37B42">
            <w:pPr>
              <w:pStyle w:val="TableContents"/>
              <w:spacing w:after="0"/>
              <w:rPr>
                <w:rFonts w:ascii="Times New Roman" w:eastAsia="Arial" w:hAnsi="Times New Roman"/>
                <w:sz w:val="28"/>
                <w:szCs w:val="28"/>
              </w:rPr>
            </w:pPr>
            <w:r>
              <w:rPr>
                <w:rFonts w:ascii="Times New Roman" w:hAnsi="Times New Roman"/>
                <w:sz w:val="28"/>
                <w:szCs w:val="28"/>
              </w:rPr>
              <w:t>8.00 - 16.00 (перерыв с 12.00 до 13</w:t>
            </w:r>
            <w:r w:rsidR="00377CC5" w:rsidRPr="00B37B42">
              <w:rPr>
                <w:rFonts w:ascii="Times New Roman" w:hAnsi="Times New Roman"/>
                <w:sz w:val="28"/>
                <w:szCs w:val="28"/>
              </w:rPr>
              <w:t>.00)</w:t>
            </w:r>
          </w:p>
        </w:tc>
      </w:tr>
      <w:tr w:rsidR="00377CC5" w:rsidRPr="00B37B42" w:rsidTr="00220BBD">
        <w:tc>
          <w:tcPr>
            <w:tcW w:w="2525" w:type="dxa"/>
            <w:tcBorders>
              <w:left w:val="single" w:sz="2" w:space="0" w:color="000000"/>
              <w:bottom w:val="single" w:sz="2" w:space="0" w:color="000000"/>
            </w:tcBorders>
            <w:tcMar>
              <w:top w:w="0" w:type="dxa"/>
            </w:tcMar>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суббота-воскресенье</w:t>
            </w:r>
          </w:p>
        </w:tc>
        <w:tc>
          <w:tcPr>
            <w:tcW w:w="6403" w:type="dxa"/>
            <w:tcBorders>
              <w:left w:val="single" w:sz="2" w:space="0" w:color="000000"/>
              <w:bottom w:val="single" w:sz="2" w:space="0" w:color="000000"/>
              <w:right w:val="single" w:sz="2" w:space="0" w:color="000000"/>
            </w:tcBorders>
            <w:tcMar>
              <w:top w:w="0" w:type="dxa"/>
              <w:right w:w="58" w:type="dxa"/>
            </w:tcMar>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Выходные дни</w:t>
            </w:r>
          </w:p>
        </w:tc>
      </w:tr>
    </w:tbl>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Организацию Порядка рассмотрения обращений граждан и контроль за его соблюдением осуществляет непосредственно общий отдел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(далее - общий отдел):</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телефон начальника общего отдела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w:t>
      </w:r>
      <w:r w:rsidR="00035B8B">
        <w:rPr>
          <w:rFonts w:ascii="Times New Roman" w:hAnsi="Times New Roman"/>
          <w:sz w:val="28"/>
          <w:szCs w:val="28"/>
        </w:rPr>
        <w:t>на Краснодарского края: 8 (86144) 94-7-00</w:t>
      </w:r>
      <w:r w:rsidRPr="00B37B42">
        <w:rPr>
          <w:rFonts w:ascii="Times New Roman" w:hAnsi="Times New Roman"/>
          <w:sz w:val="28"/>
          <w:szCs w:val="28"/>
        </w:rPr>
        <w:t>.</w:t>
      </w:r>
    </w:p>
    <w:p w:rsidR="00377CC5" w:rsidRPr="00B37B42" w:rsidRDefault="008F7D01" w:rsidP="00377CC5">
      <w:pPr>
        <w:pStyle w:val="a4"/>
        <w:spacing w:after="0"/>
        <w:rPr>
          <w:rFonts w:ascii="Times New Roman" w:hAnsi="Times New Roman"/>
          <w:sz w:val="28"/>
          <w:szCs w:val="28"/>
        </w:rPr>
      </w:pPr>
      <w:r>
        <w:rPr>
          <w:rFonts w:ascii="Times New Roman" w:hAnsi="Times New Roman"/>
          <w:sz w:val="28"/>
          <w:szCs w:val="28"/>
        </w:rPr>
        <w:t>Начальник общего отдела, ответственный</w:t>
      </w:r>
      <w:r w:rsidR="00377CC5" w:rsidRPr="00B37B42">
        <w:rPr>
          <w:rFonts w:ascii="Times New Roman" w:hAnsi="Times New Roman"/>
          <w:sz w:val="28"/>
          <w:szCs w:val="28"/>
        </w:rPr>
        <w:t xml:space="preserve"> за работу с</w:t>
      </w:r>
      <w:r>
        <w:rPr>
          <w:rFonts w:ascii="Times New Roman" w:hAnsi="Times New Roman"/>
          <w:sz w:val="28"/>
          <w:szCs w:val="28"/>
        </w:rPr>
        <w:t xml:space="preserve"> обращениями граждан осуществляе</w:t>
      </w:r>
      <w:r w:rsidR="00377CC5" w:rsidRPr="00B37B42">
        <w:rPr>
          <w:rFonts w:ascii="Times New Roman" w:hAnsi="Times New Roman"/>
          <w:sz w:val="28"/>
          <w:szCs w:val="28"/>
        </w:rPr>
        <w:t xml:space="preserve">т прием граждан в общем отделе администрации </w:t>
      </w:r>
      <w:r w:rsidR="00B37B42">
        <w:rPr>
          <w:rFonts w:ascii="Times New Roman" w:hAnsi="Times New Roman"/>
          <w:sz w:val="28"/>
          <w:szCs w:val="28"/>
        </w:rPr>
        <w:t>Бесстрашненского</w:t>
      </w:r>
      <w:r w:rsidR="00377CC5"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00377CC5"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Телефон общего отдела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w:t>
      </w:r>
      <w:r w:rsidR="008F7D01">
        <w:rPr>
          <w:rFonts w:ascii="Times New Roman" w:hAnsi="Times New Roman"/>
          <w:sz w:val="28"/>
          <w:szCs w:val="28"/>
        </w:rPr>
        <w:t>на Краснодарского края.: 8(86144)-94-7-00</w:t>
      </w:r>
      <w:r w:rsidRPr="00B37B42">
        <w:rPr>
          <w:rFonts w:ascii="Times New Roman" w:hAnsi="Times New Roman"/>
          <w:sz w:val="28"/>
          <w:szCs w:val="28"/>
        </w:rPr>
        <w:t>.</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Телефон/факс для приема письменных обращений граждан:</w:t>
      </w:r>
    </w:p>
    <w:p w:rsidR="00377CC5" w:rsidRPr="00B37B42" w:rsidRDefault="008F7D01" w:rsidP="00377CC5">
      <w:pPr>
        <w:pStyle w:val="a4"/>
        <w:spacing w:after="0"/>
        <w:rPr>
          <w:rFonts w:ascii="Times New Roman" w:hAnsi="Times New Roman"/>
          <w:sz w:val="28"/>
          <w:szCs w:val="28"/>
        </w:rPr>
      </w:pPr>
      <w:r>
        <w:rPr>
          <w:rFonts w:ascii="Times New Roman" w:hAnsi="Times New Roman"/>
          <w:sz w:val="28"/>
          <w:szCs w:val="28"/>
        </w:rPr>
        <w:t>8(86144) 94-7-00</w:t>
      </w:r>
      <w:r w:rsidR="00377CC5" w:rsidRPr="00B37B42">
        <w:rPr>
          <w:rFonts w:ascii="Times New Roman" w:hAnsi="Times New Roman"/>
          <w:sz w:val="28"/>
          <w:szCs w:val="28"/>
        </w:rPr>
        <w:t>.</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 xml:space="preserve">Адрес электронной почты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008F7D01">
        <w:rPr>
          <w:rFonts w:ascii="Times New Roman" w:hAnsi="Times New Roman"/>
          <w:sz w:val="28"/>
          <w:szCs w:val="28"/>
        </w:rPr>
        <w:t xml:space="preserve"> района: </w:t>
      </w:r>
      <w:proofErr w:type="spellStart"/>
      <w:r w:rsidR="008F7D01">
        <w:rPr>
          <w:rFonts w:ascii="Times New Roman" w:hAnsi="Times New Roman"/>
          <w:sz w:val="28"/>
          <w:szCs w:val="28"/>
          <w:lang w:val="en-US"/>
        </w:rPr>
        <w:t>adm</w:t>
      </w:r>
      <w:proofErr w:type="spellEnd"/>
      <w:r w:rsidR="008F7D01" w:rsidRPr="008F7D01">
        <w:rPr>
          <w:rFonts w:ascii="Times New Roman" w:hAnsi="Times New Roman"/>
          <w:sz w:val="28"/>
          <w:szCs w:val="28"/>
        </w:rPr>
        <w:t>-</w:t>
      </w:r>
      <w:proofErr w:type="spellStart"/>
      <w:r w:rsidR="008F7D01">
        <w:rPr>
          <w:rFonts w:ascii="Times New Roman" w:hAnsi="Times New Roman"/>
          <w:sz w:val="28"/>
          <w:szCs w:val="28"/>
          <w:lang w:val="en-US"/>
        </w:rPr>
        <w:t>besstrashnaya</w:t>
      </w:r>
      <w:proofErr w:type="spellEnd"/>
      <w:r w:rsidRPr="00B37B42">
        <w:rPr>
          <w:rFonts w:ascii="Times New Roman" w:hAnsi="Times New Roman"/>
          <w:sz w:val="28"/>
          <w:szCs w:val="28"/>
        </w:rPr>
        <w:t>@ yandex.ru</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Официальный сайт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муниципального район</w:t>
      </w:r>
      <w:r w:rsidR="008F7D01">
        <w:rPr>
          <w:rFonts w:ascii="Times New Roman" w:hAnsi="Times New Roman"/>
          <w:sz w:val="28"/>
          <w:szCs w:val="28"/>
        </w:rPr>
        <w:t>а Краснодарского края: http://www.besstrashnay</w:t>
      </w:r>
      <w:r w:rsidRPr="00B37B42">
        <w:rPr>
          <w:rFonts w:ascii="Times New Roman" w:hAnsi="Times New Roman"/>
          <w:sz w:val="28"/>
          <w:szCs w:val="28"/>
        </w:rPr>
        <w:t>a.ru.</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2.1.2. Информирование заявителей.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Информирование граждан осуществляется в устной, письменной форме (в том числе в форме элек</w:t>
      </w:r>
      <w:r w:rsidR="008F7D01">
        <w:rPr>
          <w:rFonts w:ascii="Times New Roman" w:hAnsi="Times New Roman"/>
          <w:sz w:val="28"/>
          <w:szCs w:val="28"/>
        </w:rPr>
        <w:t>тронного документа). Специалист</w:t>
      </w:r>
      <w:r w:rsidRPr="00B37B42">
        <w:rPr>
          <w:rFonts w:ascii="Times New Roman" w:hAnsi="Times New Roman"/>
          <w:sz w:val="28"/>
          <w:szCs w:val="28"/>
        </w:rPr>
        <w:t xml:space="preserve"> общего отдела, ответственные за организацию работы с</w:t>
      </w:r>
      <w:r w:rsidR="008F7D01">
        <w:rPr>
          <w:rFonts w:ascii="Times New Roman" w:hAnsi="Times New Roman"/>
          <w:sz w:val="28"/>
          <w:szCs w:val="28"/>
        </w:rPr>
        <w:t xml:space="preserve"> обращениями граждан </w:t>
      </w:r>
      <w:proofErr w:type="spellStart"/>
      <w:r w:rsidR="008F7D01">
        <w:rPr>
          <w:rFonts w:ascii="Times New Roman" w:hAnsi="Times New Roman"/>
          <w:sz w:val="28"/>
          <w:szCs w:val="28"/>
        </w:rPr>
        <w:t>осуществляt</w:t>
      </w:r>
      <w:r w:rsidRPr="00B37B42">
        <w:rPr>
          <w:rFonts w:ascii="Times New Roman" w:hAnsi="Times New Roman"/>
          <w:sz w:val="28"/>
          <w:szCs w:val="28"/>
        </w:rPr>
        <w:t>т</w:t>
      </w:r>
      <w:proofErr w:type="spellEnd"/>
      <w:r w:rsidRPr="00B37B42">
        <w:rPr>
          <w:rFonts w:ascii="Times New Roman" w:hAnsi="Times New Roman"/>
          <w:sz w:val="28"/>
          <w:szCs w:val="28"/>
        </w:rPr>
        <w:t xml:space="preserve"> информирование заявителей: о местонахождении и графике работы администрации; о порядке получения заявителем информации по вопросам организации рассмотрения обращений, в том числе с использованием информационных систем.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Основные требования к информированию граждан: своевременность, актуальность, достоверность представляемой информации.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2.1.3. Информирование заявителей в администрации осуществляется при: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непосредственном обращении гражданина лично по телефону, в письменной форме или в форме электронного документа с использованием федеральной государственной системы "Единый портал государственных и муниципальных услуг (функций)";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размещении информационных материалов в сети "Интернет" на официальном сайте, на информационных стендах администрации, в средствах массовой информации.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2.1.4. Требования к форме и характеру взаимодействия должностных лиц с заявителями.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При информировании заявителей о ходе и результатах рассмотрения обращений, ответах на телефонные звонки и устные обращения должностное лицо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2.1.5. Требования к оформлению информационных стендов.</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 информационном стенде отдела размещаются следующие материалы: Инструкция: почтовый адрес, график приема граждан должностными лицами администрации, объявления.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2.2. Рассмотрение обращений граждан осуществляется бесплатно.</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2.3. Общие требования к оформлению обращений.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Письменное обращение составляется в произвольной форме рукописным или машинописным способом и в обязательном порядке должно содержать:</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наименование органа местного самоуправления, либо фамилию, имя, отчество соответствующего должностного лица, либо должность соответствующего лица;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фамилия, имя, отчество (последнее - при наличии) заявителя;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почтовый адрес заявителя либо адрес электронной почты, по которым должны быть направлены ответ или уведомление о переадресации обращения;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суть предложения, заявления или жалобы;</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личную подпись заявителя;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дату написания.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В случае необходимости в подтверждение своих доводов заявитель прилагает к обращению в письменной форме документы и материалы либо их копии.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Обращение, поступившее в орган местного самоуправления или должностному лицу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подлежит рассмотрению в порядке, установленном Федеральным законом </w:t>
      </w:r>
      <w:hyperlink r:id="rId14" w:tooltip="59-ФЗ от 02.05.2006 г." w:history="1">
        <w:r w:rsidRPr="00B37B42">
          <w:rPr>
            <w:rStyle w:val="a3"/>
            <w:rFonts w:ascii="Times New Roman" w:hAnsi="Times New Roman"/>
            <w:sz w:val="28"/>
            <w:szCs w:val="28"/>
          </w:rPr>
          <w:t>от 2 мая 2006 года № 59-ФЗ</w:t>
        </w:r>
      </w:hyperlink>
      <w:r w:rsidRPr="00B37B42">
        <w:rPr>
          <w:rFonts w:ascii="Times New Roman" w:hAnsi="Times New Roman"/>
          <w:sz w:val="28"/>
          <w:szCs w:val="28"/>
        </w:rPr>
        <w:t xml:space="preserve"> "О порядке рассмотрения обращений граждан Российской Федерации". Гражданин вправе приложить к такому обращению необходимые документы и материалы в электронной форме.</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2.4. Сроки рассмотрения обращений.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2.4.1. Обращения, поступившие в администрацию по компетенции, рассматриваются в течение 30 дней. Указанный срок исчисляется от даты регистрации обращения в общем отделе до даты направления ответа заявителю. В исключительных случаях срок рассмотрения обращения может быть сокращен.</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2.4.2. Обращения депутатов представительных органов, связанные с обращениями граждан, не требующие дополнительного изучения и проверки, рассматриваются безотлагательно, но не позднее 15 дней, а при необходимости получения дополнительных материалов - не позднее 30 дней.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Обращения участников специальной военной операции и членов их семей по вопросам оказания социальной помощи и мер поддержки в пределах компетенции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предоставления льгот муниципальными учреждениями культуры рассматриваются в срок, не более 15 рабочих дней со дня регистрации таких обращений, если иные сроки не установлены федеральным и региональным законодательством.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2.4.3. В исключительных случаях, а также в случае направления запроса в органы местного самоуправления глава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давший поручение по рассмотрению обращения, вправе продлить срок его рассмотрения не более чем на 30 дней при условии уведомления об этом заявителя.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2.4.4. Срок рассмотрения исчисляется в календарных днях. Если окончание срока рассмотрения обращения приходится на нерабочий день, то днем окончания этого срока считается предшествующий ему рабочий день.</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2.4.5. По дубликатному обращению (обращение идентичного содержания), приобщенному к материалам рассмотрения первого обращения, срок рассмотрения соответствует сроку рассмотрения первого обращения. Если дубликатное обращение получено после направления ответа заявителю, то срок рассмотрения данного обращения не должен превышать 10 дней.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2.4.6. По направленному в установленном порядке запросу государственным органом или должностным лицом срок подготовки информации исполнителем не должен превышать 15 дней. Продление сроков подготовки информации не предусмотрено.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2.4.7. Исполнители несут ответственность за соблюдение сроков рассмотрения обращений.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2.4.8. Контроль за соблюдением сроков рассмотрения обращений в администрации осуществляется общим отделом.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2.4.9. Обращения потребителей по вопросам надежности теплоснабжения </w:t>
      </w:r>
      <w:proofErr w:type="gramStart"/>
      <w:r w:rsidRPr="00B37B42">
        <w:rPr>
          <w:rFonts w:ascii="Times New Roman" w:hAnsi="Times New Roman"/>
          <w:sz w:val="28"/>
          <w:szCs w:val="28"/>
        </w:rPr>
        <w:t>рассматриваются  в</w:t>
      </w:r>
      <w:proofErr w:type="gramEnd"/>
      <w:r w:rsidRPr="00B37B42">
        <w:rPr>
          <w:rFonts w:ascii="Times New Roman" w:hAnsi="Times New Roman"/>
          <w:sz w:val="28"/>
          <w:szCs w:val="28"/>
        </w:rPr>
        <w:t xml:space="preserve"> порядке, предусмотренном постановлением Правительства Российской Федерации от 8 августа 2012 года № 808 "Об организации теплоснабжения в Российской Федерации и о внесении изменений в некоторые акты Правительства Российской Федерации".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2.4.10. Ответ на обращение потребителя по вопросам надежности теплоснабжения    должен быть представлен в течение 5 рабочих дней (в течение 24 часов - в отопительный период) с даты его поступления. Дата и время отправки должны быть отмечены в журнале регистрации жалоб (обращений);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 Последовательность, сроки и требования к организации рассмотрения обращений, в том числе поступивших в электронной форме через Единый портал.</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3.1. Прием и первичная обработка письменных обращений граждан.</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3.1.1. Основание для начала организации рассмотрения обращений - поступление в администрацию письменного обращения, либо с использованием Единого портала.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3.1.2. Обращение может быть доставлено непосредственно гражданином, его представителем, поступить по почте, а также в виде электронного документа с использованием Единого портала.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3.1.3. Обращения на имя главы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поступающие в администрацию по почте, передаются в общий отдел по работе с обращениями граждан и организаций в день поступления. В администрации корреспонденция проверяется на безопасность вложения.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 дежурному </w:t>
      </w:r>
      <w:r w:rsidR="004D3875">
        <w:rPr>
          <w:rFonts w:ascii="Times New Roman" w:hAnsi="Times New Roman"/>
          <w:sz w:val="28"/>
          <w:szCs w:val="28"/>
        </w:rPr>
        <w:t>полиции в ОМВД России по Отраднен</w:t>
      </w:r>
      <w:r w:rsidRPr="00B37B42">
        <w:rPr>
          <w:rFonts w:ascii="Times New Roman" w:hAnsi="Times New Roman"/>
          <w:sz w:val="28"/>
          <w:szCs w:val="28"/>
        </w:rPr>
        <w:t xml:space="preserve">скому району.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Проверенная сотрудниками правоохранительных органов корреспонденция передается в общий отдел Администрации.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3.1.4. После вскрытия конверта проверяется наличие в нем письменных вложений. Если в конверте отсутствует письменное вложение либо обнаружилась недостача упоминаемых автором или описью документов, составляется акт (приложения №№ 3, 4). Также составляется акт на письмо (приложение № 5), к которому прилагаются денежные знаки, кроме изъятых из обращения, ценные бумаги, оригиналы документов (паспорт, военный билет, трудовая книжка, пенсионное удостоверение и другое).</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3.1.5. К тексту письма подкладывается конверт, который хранится вместе с обращением в течение всего периода его рассмотрения. В случае отсутствия текста письма к конверту (или вложенным материалам, если они имеются) подкладывается бланк с текстом "письменного обращения к адресату нет".</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3.1.6. Обращения с пометкой "лично" не вскрываются и передаются адресату. В случае если обращение, поступившее с пометкой "лично" не является письмом личного характера, получатель должен передать его для регистрации.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3.1.7. Для приема </w:t>
      </w:r>
      <w:proofErr w:type="gramStart"/>
      <w:r w:rsidRPr="00B37B42">
        <w:rPr>
          <w:rFonts w:ascii="Times New Roman" w:hAnsi="Times New Roman"/>
          <w:sz w:val="28"/>
          <w:szCs w:val="28"/>
        </w:rPr>
        <w:t>обращений</w:t>
      </w:r>
      <w:proofErr w:type="gramEnd"/>
      <w:r w:rsidRPr="00B37B42">
        <w:rPr>
          <w:rFonts w:ascii="Times New Roman" w:hAnsi="Times New Roman"/>
          <w:sz w:val="28"/>
          <w:szCs w:val="28"/>
        </w:rPr>
        <w:t xml:space="preserve"> направленных с использованием Единого портала, применяется программное обеспечение, необходимое для работы с обращением.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 xml:space="preserve">3.1.8. Письменные обращения на имя главы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доставленные в администрацию автором или лицом, представляющим его интересы, принимаются специалистом отдела, ответственным за работу с обращениями граждан и организаций.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 копии обращения проставляется штамп о поступлении обращения в администрацию с указанием даты поступления обращения.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3.2. Регистрация обращений.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3.2.1. Все поступающие в администрацию письменные обращения граждан подлежат обязательной регистрации в журнале учета рассмотрения предложений, заявлений и жалоб граждан в течение трех рабочих дней с даты их поступления в орган местного самоуправления или должностному лицу.</w:t>
      </w:r>
    </w:p>
    <w:p w:rsidR="00377CC5" w:rsidRPr="00B37B42" w:rsidRDefault="00377CC5" w:rsidP="00377CC5">
      <w:pPr>
        <w:pStyle w:val="a4"/>
        <w:spacing w:after="0"/>
        <w:rPr>
          <w:rFonts w:ascii="Times New Roman" w:hAnsi="Times New Roman"/>
          <w:sz w:val="28"/>
          <w:szCs w:val="28"/>
        </w:rPr>
      </w:pPr>
      <w:proofErr w:type="gramStart"/>
      <w:r w:rsidRPr="00B37B42">
        <w:rPr>
          <w:rFonts w:ascii="Times New Roman" w:hAnsi="Times New Roman"/>
          <w:sz w:val="28"/>
          <w:szCs w:val="28"/>
        </w:rPr>
        <w:t>Обращения</w:t>
      </w:r>
      <w:proofErr w:type="gramEnd"/>
      <w:r w:rsidRPr="00B37B42">
        <w:rPr>
          <w:rFonts w:ascii="Times New Roman" w:hAnsi="Times New Roman"/>
          <w:sz w:val="28"/>
          <w:szCs w:val="28"/>
        </w:rPr>
        <w:t xml:space="preserve"> поступающие через Единый портал проходят регистрацию на платформе обратной связи (далее ПОС) в течение трех рабочих дней с даты их поступления.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В случае поступления обращений в день, предшествующий праздничным или выходным дням, их регистрация может производиться в рабочий день, следующий за праздничными или выходными днями.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Информация о персональных данных авторов обращений хранится и обрабатывается с соблюдением требований действующего законодательства о персональных данных.</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3.2.2. На первой странице письма (а не на сопроводительных документах к нему) в правом верхнем углу либо на свободном от текста месте проставляется регистрационный штамп с указанием даты поступления и регистрационного номера.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3.2.3. Регистрация обращений осуществляется в пределах календарного года.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3.2.4. В регистрационно-контрольную форму вносятся: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регистрационный номер;</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дата регистрации;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фамилия и инициалы автора обращения (в именительном падеже) и его почтовый либо электронный адрес, либо адрес (уникальный идентификатор) личного кабинета гражданина на Едином портале при его использовании;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вид обращения (жалоба, предложение, заявление, запрос);</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указывается, откуда поступило обращение (из администрации Краснодарского края, из Администрации Президента Российской Федерации, Законодательного Собрания Краснодарского края, от заявителя и т. д.);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краткое содержание обращения;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фамилия исполнителя, ответственного за рассмотрение обращения;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резолюция руководителя;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срок исполнения поручения;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отметка о контроле.</w:t>
      </w:r>
    </w:p>
    <w:p w:rsidR="00377CC5" w:rsidRPr="00B37B42" w:rsidRDefault="00377CC5" w:rsidP="00DE46BE">
      <w:pPr>
        <w:pStyle w:val="a4"/>
        <w:spacing w:after="0"/>
        <w:rPr>
          <w:rFonts w:ascii="Times New Roman" w:hAnsi="Times New Roman"/>
          <w:sz w:val="28"/>
          <w:szCs w:val="28"/>
        </w:rPr>
      </w:pPr>
      <w:r w:rsidRPr="00B37B42">
        <w:rPr>
          <w:rFonts w:ascii="Times New Roman" w:hAnsi="Times New Roman"/>
          <w:sz w:val="28"/>
          <w:szCs w:val="28"/>
        </w:rPr>
        <w:t xml:space="preserve">3.2.5. При регистрации коллективных обращений (обращений, подписанных двумя или более авторами) в регистрационно-контрольную форму вносится первая разборчиво указанная фамилия с припиской "и другие". Первой указывается фамилия того автора, в адрес которого заявители просят направить ответ, и учет производится по данной фамилии. В случае отсутствия ссылки на фамилию первой указывается фамилия, обозначенная на конверте. В регистрационно-контрольной форме проставляется </w:t>
      </w:r>
      <w:r w:rsidRPr="00B37B42">
        <w:rPr>
          <w:rFonts w:ascii="Times New Roman" w:hAnsi="Times New Roman"/>
          <w:sz w:val="28"/>
          <w:szCs w:val="28"/>
        </w:rPr>
        <w:lastRenderedPageBreak/>
        <w:t>отметка "коллективное". Коллективные обращения без подписей регистрируются по названию организации, предприятия, учреждения (заведения), из которых они поступили (колле</w:t>
      </w:r>
      <w:r w:rsidR="004D3875">
        <w:rPr>
          <w:rFonts w:ascii="Times New Roman" w:hAnsi="Times New Roman"/>
          <w:sz w:val="28"/>
          <w:szCs w:val="28"/>
        </w:rPr>
        <w:t xml:space="preserve">ктив </w:t>
      </w:r>
      <w:proofErr w:type="spellStart"/>
      <w:r w:rsidR="004D3875">
        <w:rPr>
          <w:rFonts w:ascii="Times New Roman" w:hAnsi="Times New Roman"/>
          <w:sz w:val="28"/>
          <w:szCs w:val="28"/>
        </w:rPr>
        <w:t>Отраднен</w:t>
      </w:r>
      <w:r w:rsidRPr="00B37B42">
        <w:rPr>
          <w:rFonts w:ascii="Times New Roman" w:hAnsi="Times New Roman"/>
          <w:sz w:val="28"/>
          <w:szCs w:val="28"/>
        </w:rPr>
        <w:t>ской</w:t>
      </w:r>
      <w:proofErr w:type="spellEnd"/>
      <w:r w:rsidRPr="00B37B42">
        <w:rPr>
          <w:rFonts w:ascii="Times New Roman" w:hAnsi="Times New Roman"/>
          <w:sz w:val="28"/>
          <w:szCs w:val="28"/>
        </w:rPr>
        <w:t xml:space="preserve"> амбулатории).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3.2.6. Если автор (Иванов) пересылает обращение через второе лицо (Петров), указывая его адрес и не указывая своего, то в графе "Ф.И.О." отмечаются две фамилии: Иванов, Петров.</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3.2.7. Если заявитель не указал своей фамилии, то в регистрационно-контрольную форму вносится запись "без подписи".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3.2.8. Зарегистрированные письма заявителям не возвращаются (за исключением случаев, предусмотренных федеральным законодательством). Возврат обращения заявителю возможен до его регистрации. По письменному запросу заявителю возвращаются приложения к обращению как во время рассмотрения, так и во время архивного хранения.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3.3. Направление обращений на рассмотрение.</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3.3.1. Основание для начала процедуры - регистрация письменного обращения журнале или ПОС.</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3.3.2. Начальник общего отдела, ответственный за работу с обращениями граждан и организаций, готовит проект резолюции (определяет исполнителей, срок и порядок разрешения вопросов обращения), после регистрации представляет обращение главе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для принятия решения о ходе рассмотрения. Затем обращение направляется на исполнение специалисту администрации с резолюцией за подписью главы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При направлении обращения на рассмотрение по принадлежности могут определяться методы рассмотрения обращения: комиссионное рассмотрение, с выездом на место, с участием заявителя, с проведением схода граждан и другие.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3.3.3. Обращение, содержащее вопросы, решение которых не входит в компетенцию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в течение семи дней со дня регистрации направляется на рассмотрение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 направивших обращение, о переадресации обращения. 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в сфере внутренних дел и Губернатору Краснодарского края (руководителю высшего исполнительного органа государственной власти субъекта Российской Федерации) с уведомлением гражданина, направившего обращение, за исключением случая, указанного в части 4 статьи 11 Федерального Закона </w:t>
      </w:r>
      <w:hyperlink r:id="rId15" w:tooltip="59-ФЗ от 02.05.2006 г." w:history="1">
        <w:r w:rsidRPr="00B37B42">
          <w:rPr>
            <w:rStyle w:val="a3"/>
            <w:rFonts w:ascii="Times New Roman" w:hAnsi="Times New Roman"/>
            <w:sz w:val="28"/>
            <w:szCs w:val="28"/>
          </w:rPr>
          <w:t>от 2 мая 2006 года № 59-ФЗ</w:t>
        </w:r>
      </w:hyperlink>
      <w:r w:rsidRPr="00B37B42">
        <w:rPr>
          <w:rFonts w:ascii="Times New Roman" w:hAnsi="Times New Roman"/>
          <w:sz w:val="28"/>
          <w:szCs w:val="28"/>
        </w:rPr>
        <w:t xml:space="preserve"> "О порядке рассмотрения обращений граждан Российской Федерации". Уведомление о переадресации обращений подписывается главой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 xml:space="preserve">3.3.4. Уведомления авторам обращений направляются специалистом отдела, ответственным за работу с обращениями граждан и организаций, в конвертах посредством почтовой связи или на </w:t>
      </w:r>
      <w:proofErr w:type="gramStart"/>
      <w:r w:rsidRPr="00B37B42">
        <w:rPr>
          <w:rFonts w:ascii="Times New Roman" w:hAnsi="Times New Roman"/>
          <w:sz w:val="28"/>
          <w:szCs w:val="28"/>
        </w:rPr>
        <w:t>электронный адрес</w:t>
      </w:r>
      <w:proofErr w:type="gramEnd"/>
      <w:r w:rsidRPr="00B37B42">
        <w:rPr>
          <w:rFonts w:ascii="Times New Roman" w:hAnsi="Times New Roman"/>
          <w:sz w:val="28"/>
          <w:szCs w:val="28"/>
        </w:rPr>
        <w:t xml:space="preserve"> указанный в обращении.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3.3.5. Если в поручении по рассмотрению обращения указано несколько исполнителей, то оригинал обращения направляется первому исполнителю. Исполнитель, у которого находится оригинал обращения, возвращает его вместе с ответом в общий отдел администрации.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3.3.6. В случае если обращение направлено не по принадлежности, исполнитель в двухдневный срок возвращает его в общий отдел администрации, с мотивированной служебной запиской на имя главы, давшего поручение. В записке указывается орган или должностное лицо, в чью компетенцию входит решение поднимаемых в обращении вопросов.</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3.3.7. Не допускается передача обращения от одного исполнителя к другому,</w:t>
      </w:r>
      <w:r w:rsidR="00A81ED4">
        <w:rPr>
          <w:rFonts w:ascii="Times New Roman" w:hAnsi="Times New Roman"/>
          <w:sz w:val="28"/>
          <w:szCs w:val="28"/>
        </w:rPr>
        <w:t xml:space="preserve"> </w:t>
      </w:r>
      <w:r w:rsidRPr="00B37B42">
        <w:rPr>
          <w:rFonts w:ascii="Times New Roman" w:hAnsi="Times New Roman"/>
          <w:sz w:val="28"/>
          <w:szCs w:val="28"/>
        </w:rPr>
        <w:t>минуя начальника общего отдела, ответственного за работу с обращениями.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3.3.8. Запрещается направлять жалобу на рассмотрение должностному лицу, решение или действие (бездействие) которых обжалуется.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В случае если с вышеуказанным запретом невозможно направление жалобы на рассмотрение должностному лицу, в компетенцию которых входит решение поставленных в обращении вопросов, жалоба возвращается гражданину с разъяснениями его права обжаловать соответствующее решение или действие (бездействие) в установленном порядке в суд.</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3.3.9. В случае если текст письменного обращения не поддается прочтению, а </w:t>
      </w:r>
      <w:proofErr w:type="gramStart"/>
      <w:r w:rsidRPr="00B37B42">
        <w:rPr>
          <w:rFonts w:ascii="Times New Roman" w:hAnsi="Times New Roman"/>
          <w:sz w:val="28"/>
          <w:szCs w:val="28"/>
        </w:rPr>
        <w:t>так же</w:t>
      </w:r>
      <w:proofErr w:type="gramEnd"/>
      <w:r w:rsidRPr="00B37B42">
        <w:rPr>
          <w:rFonts w:ascii="Times New Roman" w:hAnsi="Times New Roman"/>
          <w:sz w:val="28"/>
          <w:szCs w:val="28"/>
        </w:rPr>
        <w:t>, если текст обращения не позволяет определить суть предложения, заявления или жалобы, ответ на обращение не дается и оно не подлежит направлению на рассмотрение,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3.3.10. Обращение, в котором содержатся нецензурные либо оскорбительные выражения, угрозы жизни, здоровью и имуществу должностного лица, а также членов его семьи, может быть оставлено без ответа по существу поставленных в нем вопросов с уведомлением гражданина, направившего обращение, о недопустимости злоупотребления правом.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3.4. Рассмотрение обращений: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3.4.1. Основание для начала рассмотрения - получение исполнителем поручения по рассмотрению обращения.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3.4.2. Если поручение дано одновременно нескольким исполнителям, то работу по рассмотрению обращения координирует лицо, отмеченное в поручении пометкой "свод", им обобщаются материалы, готовится ответ. Соисполнители не позднее пяти дней до истечения срока исполнения обращения обязаны представить ответственному исполнителю все необходимые материалы для обобщения и подготовки ответа. При этом персональную ответственность за рассмотрение обращения несут все исполнители. При отсутствии пометки "свод" ответ на обращение готовит каждый исполнитель в части компетенции.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3.4.3. Должностное лицо при рассмотрении обращения в случае необходимости в установленном законодательством порядке запрашивает дополнительные материалы, встречается с заявителем для уточнения сути обращения, создает комиссию для </w:t>
      </w:r>
      <w:r w:rsidRPr="00B37B42">
        <w:rPr>
          <w:rFonts w:ascii="Times New Roman" w:hAnsi="Times New Roman"/>
          <w:sz w:val="28"/>
          <w:szCs w:val="28"/>
        </w:rPr>
        <w:lastRenderedPageBreak/>
        <w:t>проверки фактов, изложенных в обращении (как правило, с выездом на место и участием заявителя).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3.4.4. При рассмотрении повторного обращения (обращения, поступившего от одного и того же лица по одному и тому же вопросу, в котором обжалуется решение, принятое по предыдущему обращению, или указывается на недостатки, допущенные при рассмотрении и разрешении предыдущего обращения, либо сообщается о несвоевременном рассмотрении предыдущего обращения, если со времени его поступления истек установленный законодательством срок рассмотрения) анализируется имеющаяся по поднимаемым в нем вопросам переписка. Повторные обращения могут ставится на контроль. Письма одного и того же заявителя и по одному и тому же вопросу, поступившие до истечения срока рассмотрения, считаются первичными. Не являются повторными письмами одного и того же заявителя, но по разным вопросам, а также неоднократные по одному и тому же вопросу, по которому заявителю давались исчерпывающие ответы.</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3.4.5. Письма с просьбами о личном приеме главой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либо его заместителями рассматриваются как обычные обращения. Если в обращении не указана проблема, то заявителю направляется информация о порядке организации личного приема граждан должностными лицами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3.4.6. Письма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настоящим Порядком.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3.4.7. Обращение, содержащее в адресной части пометку "лично", рассматриваются на общих основаниях в соответствии с настоящим Порядком.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3.4.8. В случае если в письменном обращении содержится вопрос, на который заявителю неоднократно давались письменные подробные мотивированные ответы по существу в связи с ранее направляемыми обращениями, и при этом в обращении не приводятся новые доводы или обстоятельства, глава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на основании служебной записки исполнителя (приложение № 6)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Сообщение о прекращении переписки направляется автору.</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3.4.9. Обращение, в котором обжалуется судебное решение, в течение семи дней со дня регистрации возвращается </w:t>
      </w:r>
      <w:proofErr w:type="gramStart"/>
      <w:r w:rsidRPr="00B37B42">
        <w:rPr>
          <w:rFonts w:ascii="Times New Roman" w:hAnsi="Times New Roman"/>
          <w:sz w:val="28"/>
          <w:szCs w:val="28"/>
        </w:rPr>
        <w:t>гражданину</w:t>
      </w:r>
      <w:proofErr w:type="gramEnd"/>
      <w:r w:rsidRPr="00B37B42">
        <w:rPr>
          <w:rFonts w:ascii="Times New Roman" w:hAnsi="Times New Roman"/>
          <w:sz w:val="28"/>
          <w:szCs w:val="28"/>
        </w:rPr>
        <w:t xml:space="preserve"> направившему обращение, с разъяснением порядка обжалования данного судебного решения.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3.5. Ответы на обращения: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3.5.1. Рассмотрение обращения завершается подготовкой ответа и направлением его заявителю.</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3.5.2. Текст ответа должен излагаться четко, последовательно, кратко, со ссылками на нормативные правовые акты, давать исчерпывающие разъяснения на все </w:t>
      </w:r>
      <w:r w:rsidRPr="00B37B42">
        <w:rPr>
          <w:rFonts w:ascii="Times New Roman" w:hAnsi="Times New Roman"/>
          <w:sz w:val="28"/>
          <w:szCs w:val="28"/>
        </w:rPr>
        <w:lastRenderedPageBreak/>
        <w:t>поставленные в обращении вопросы. При подтверждении фактов нарушений прав заявителя, изложенных в жалобе, в ответе следует указать, какие меры приняты к виновным должностным лицам.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3.5.3. В случае подготовки ответа автору поручения по рассмотрению обращения должно быть указано, что заявитель проинформирован о результатах рассмотрения обращения.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3.5.4. Обращение и ответ могут быть возвращены исполнителю для повторного рассмотрения, если из ответа следует, что рассмотрены не все вопросы, поставленные в обращении, либо проблема заявителя рассмотрена формально.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Решение о возврате на дополнительное рассмотрение принимается отделом по работе с об</w:t>
      </w:r>
      <w:r w:rsidR="00A81ED4">
        <w:rPr>
          <w:rFonts w:ascii="Times New Roman" w:hAnsi="Times New Roman"/>
          <w:sz w:val="28"/>
          <w:szCs w:val="28"/>
        </w:rPr>
        <w:t>ращениями граждан и организаций</w:t>
      </w:r>
      <w:r w:rsidRPr="00B37B42">
        <w:rPr>
          <w:rFonts w:ascii="Times New Roman" w:hAnsi="Times New Roman"/>
          <w:sz w:val="28"/>
          <w:szCs w:val="28"/>
        </w:rPr>
        <w:t>.</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3.5.5. Если на обращение дается промежуточный ответ, то в тексте указываются срок или условия окончательного решения вопроса.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3.5.6. Обращение, на которое дается промежуточный ответ (продление срока рассмотрения), в архив не направляется до разрешения вопросов, поднимаемых в нем.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3.5.7. Оригиналы </w:t>
      </w:r>
      <w:proofErr w:type="gramStart"/>
      <w:r w:rsidRPr="00B37B42">
        <w:rPr>
          <w:rFonts w:ascii="Times New Roman" w:hAnsi="Times New Roman"/>
          <w:sz w:val="28"/>
          <w:szCs w:val="28"/>
        </w:rPr>
        <w:t>документов</w:t>
      </w:r>
      <w:proofErr w:type="gramEnd"/>
      <w:r w:rsidRPr="00B37B42">
        <w:rPr>
          <w:rFonts w:ascii="Times New Roman" w:hAnsi="Times New Roman"/>
          <w:sz w:val="28"/>
          <w:szCs w:val="28"/>
        </w:rPr>
        <w:t xml:space="preserve"> приложенных к обращению возвращаются автору обращения путем личного вручения или посредством почтовой связи.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3.5.8. Ответы заявителям подписываются главой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или его заместителем.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3.5.9. На коллективное обращение ответ дается на имя гражданина, по фамилии которого оно учтено ("Ивановой В.И. - для сообщения всем заявителям", или "Ивановой В.И. - для информирования заинтересованных лиц", или "Ивановой В.И. и другим"). В отдельных случаях по требованию лиц, подписавших обращение, ответы направляются и другим адресатам.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3.5.10. Если дубликат обращения поступил после разрешения основного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обращения, то не позднее десятидневного срока ответ на него направляется с кратким изложением принятого ранее решения, со ссылкой на дату и исходящий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номер предыдущего ответа и с приложением его копии.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3.5.11. В ответе на дубликатные обращения делается ссылка на все поступившие обращения и адресатов, их направивших. К примеру, "Ваши обращения, поступившие из администрации Краснодарского края, Администрации Президента Российской Федерации, Аппарата Правительства Российской Федерации, по их поручениям рассмотрены".</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3.5.12. В случае если в письменном обращении не указаны фамилия гражданина, направившего обращение или почтовый адрес, адрес электронной почты, либо адрес (уникального идентификатора) личного кабинета гражданина на Едином портале при его использовании, по которому должен быть направлен ответ, ответ на обращение не дается.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3.5.13. Допустимо оставить без ответа по существу поставленных в нем вопросов обращение, в котором содержатся нецензурные либо оскорбительные выражения, угрозы жизни, здоровью и имуществу должностного лица, членов его семьи, с уведомлением заявителя о недопустимости злоупотребления правом.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3.5.14. Исполнители несут установленную законодательством ответственность за исполнение поручений по обращениям и качество ответов.</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3.5.15. В случае если исполнителей несколько и один из них дает промежуточный ответ, то автору поручения по рассмотрению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3.5.16. Ответ на обращение направляется в форме электронного документа по адресу электронной почты, указанному в обращении, поступившем в орган местного самоуправления или должностному лицу в форме электронного документа, либо по адресу (уникальному идентификатору) личного кабинета гражданина на Едином портале и в письменной форме по почтовому адресу, указанному в обращении, поступившем в орган местного самоуправления или должностному лицу в письменной форме. Кроме того, на поступившее в администрацию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Закона № 59-ФЗ на официальном сайте органов местного самоуправления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в информационно-телекоммуникационной сети "Интернет".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3.5.17. В случае поступления в администрацию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письменного обращения, содержащего вопрос, ответ на который размещен в соответствии с частью 4 статьи 10 Закона № 59-ФЗ на официальном сайте органов местного самоуправления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в информационно-телекоммуникационной сети "Интернет",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3.5.18. Информация по контрольному обращению, поступившему с сопроводительными документами из администрации Краснодарского края, направляется в соответствующие органы курьером или посредством почтовой связи.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3.5.19. Регистрация и отправка ответа заявителю осуществляется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начальником общего отдела, ответственным за работу с обращениями граждан.</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3.5.20. Срок регистрации и отправка ответа не должен превышать одного рабочего дня со дня его подписания.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3.6. Организация рассмотрения сообщений, поступивших по Телефону общего отдела: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3.6.1. Организация рассмотрения обращений, поступивших по Телефону общего отдела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района.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3.6.2. Организация учета и контроль за обеспечением своевременного рассмотрения сообщений граждан, поступивших по Телефону общего отдела осуществляется отделом по работе с обращениями граждан и организаций.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3.6.3. Телефонные звонки граждан принимаются в рабочее время специалистами общего отдела по Телефону отдела, в случае постановки на контроль регистрируются в день поступления в журнале, рассматриваются в течение 30 дней со дня регистрации.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3.6.4. Информация о персональных данных авторов сообщений, поступивших на Телефон отдела, хранится и обрабатывается с соблюдением требований Российского законодательства о персональных данных.</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3.6.5. При обращении на Телефон общего отдела, заявитель должен сообщить: фамилию, имя, отчество (при наличии), почтовый адрес, номер телефона и суть проблемы. В случае отсутствия реквизитов сообщение не регистрируется в журнале и не направляется на рассмотрение.</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3.6.6. В случае если изложенные в сообщении обстоятельства не требуют дополнительной проверки, ответ на сообщение может быть дан устно, должностным лицом, осуществляющим прием звонков, по существу поставленных вопросов.</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3.6.7. Если в процессе общения с заявителем по Телефону общего отдела выяснится, что устного сообщения недостаточно и для разрешения его вопроса требуется изучение дополнительных материалов или документов, заявителю предлагается изложить свои доводы в письменном обращении с учетом требований, предъявляемых действующим законодательством и Порядком к письменным обращениям, и направить в администрацию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3.6.8. После подписания поручения главой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поручение передается специалистом общего отдела на рассмотрение.</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3.6.9. В случае если решение поставленных в телефонном сообщении вопросов относится к компетенции нескольких органов местного самоуправления или должностных лиц копии поручений телефонного сообщения направляются в соответствующие органы местного самоуправления или соответствующим должностным лицам.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3.6.10. Если поручение по рассмотрению телефонного сообщения направлено не по принадлежности, исполнитель возвращает его в двухдневный срок в общий отдел с мотивированной служебной запиской на имя главы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В записке указывается орган или должностное лицо, в чью компетенцию входит решение поднимаемых в обращении вопросов.</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Не допускается передача сообщения от одного исполнителя к другому, минуя общий отдел.</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3.6.11. Подготовка материалов рассмотрения сообщений граждан на архивное хранение осуществляется общим отделом и аналогичен письменным.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3.7. Организация личного приема граждан общим отделом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3.7.1. Основание для начала процедуры - обращение гражданина в общий отдел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3.7.2. Ежедневный прием граждан в общем отделе осуществляется с понедельника по пятницу с 8 ч. 00 мин. до 16 ч. 00 мин, (кроме выходных и праздничных дней</w:t>
      </w:r>
      <w:r w:rsidR="007D5191">
        <w:rPr>
          <w:rFonts w:ascii="Times New Roman" w:hAnsi="Times New Roman"/>
          <w:sz w:val="28"/>
          <w:szCs w:val="28"/>
        </w:rPr>
        <w:t>), перерыв с 12 ч. 00 мин. до 13</w:t>
      </w:r>
      <w:r w:rsidRPr="00B37B42">
        <w:rPr>
          <w:rFonts w:ascii="Times New Roman" w:hAnsi="Times New Roman"/>
          <w:sz w:val="28"/>
          <w:szCs w:val="28"/>
        </w:rPr>
        <w:t xml:space="preserve"> ч. 00 мин.</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3.7.3. Помещения, выделенные для приема граждан,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3.7.4. Рабочие места должностных лиц, осуществляющих прием граждан, оборудуются компьютерами и оргтехникой.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3.7.5. Место ожидания личного приема граждан оборудуется стульями, столом. При необходимости заявители обеспечиваются канцелярскими принадлежностями, бумагой для написания обращений.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3.7.6. Места для проведения личного приема граждан оборудуются системами кондиционирования воздуха, противопожарной системой и средствами пожаротушения, питьевой водой и разовыми стаканчиками.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3.7.7. Организацию личного приема граждан главой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осуществляет общий отдел.</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3.7.8. Прием граждан осуществляется в порядке очередности.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3.7.9. При приеме гражданин предъявляет документ, удостоверяющий его личность.</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3.7.10. Учет граждан, принятых главой или его заместителями, ведется в журнале учета обращений.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3.7.11. Гражданам, обратившимся в общий отдел Администрации, специалист общего отдела дает заявителю разъяснения по интересующему вопросу либо разъясняет где, кем и в каком порядке может быть рассмотрен поднятый вопрос. Он так же вправе организовать заявителю прием заместителями главы или сотрудниками соответствующего отдела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решить вопрос о приеме заявителя в органе местного самоуправления (по месту жительства).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3.7.12. Во время приема заявитель может оставить письменное обращение, которое передается на регистрацию, и дальнейшая работа с ним ведется в соответствии с данным Порядком.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3.7.13. Личный прием граждан осуществляется главой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его заместителем и уполномоченными лицами по вопросам, отнесенным к их ведению, а также начальниками отделов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3.7.14. График приема граждан должностными лицами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размещается на информационном стенде в холле администрации и официальном сайте органов местного самоуправления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 xml:space="preserve">3.7.15. Личный прием граждан заместителем главы, начальников отделов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проводится в служебных кабинетах и его организацию осуществляют начальник общего отдела Администрации.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3.7.16. Специалистом, ответственным за организацию личного приема главы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оформляется регистрационно-контрольная карточка личного приема на каждого заявителя (приложение № 7).</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3.7.17. К личным приемам главы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(в том числе выездным) специалист общего отдела приглашает для участия в приемах заместителя главы, начальников отделов, при необходимости - глав поселений мун</w:t>
      </w:r>
      <w:r w:rsidR="007D5191">
        <w:rPr>
          <w:rFonts w:ascii="Times New Roman" w:hAnsi="Times New Roman"/>
          <w:sz w:val="28"/>
          <w:szCs w:val="28"/>
        </w:rPr>
        <w:t>иципаль</w:t>
      </w:r>
      <w:r w:rsidR="007D5191">
        <w:rPr>
          <w:rFonts w:ascii="Times New Roman" w:hAnsi="Times New Roman"/>
          <w:sz w:val="28"/>
          <w:szCs w:val="28"/>
        </w:rPr>
        <w:softHyphen/>
        <w:t>ного образования Отраднен</w:t>
      </w:r>
      <w:r w:rsidRPr="00B37B42">
        <w:rPr>
          <w:rFonts w:ascii="Times New Roman" w:hAnsi="Times New Roman"/>
          <w:sz w:val="28"/>
          <w:szCs w:val="28"/>
        </w:rPr>
        <w:t>ский муниципальный район Краснодарского края, руководителей федера</w:t>
      </w:r>
      <w:r w:rsidR="007D5191">
        <w:rPr>
          <w:rFonts w:ascii="Times New Roman" w:hAnsi="Times New Roman"/>
          <w:sz w:val="28"/>
          <w:szCs w:val="28"/>
        </w:rPr>
        <w:t>льных и краевых служб по Отраднен</w:t>
      </w:r>
      <w:r w:rsidRPr="00B37B42">
        <w:rPr>
          <w:rFonts w:ascii="Times New Roman" w:hAnsi="Times New Roman"/>
          <w:sz w:val="28"/>
          <w:szCs w:val="28"/>
        </w:rPr>
        <w:t>скому району, иных предприятий и учреждений и непосредственно принимает участие в приемах.</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3.7.18. За день до приема список граждан, записавшихся на прием, передается должностному лицу, которое будет вести прием граждан, для ознакомления и выработки проекта решения по поднимаемым заявителями вопросам.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3.7.19. По окончанию приема должностное лицо доводит до сведения заявителя свое решение или информирует о том, кому поручено рассмотрение и принятие мер по его обращению, а также откуда он получит ответ, либо разъясняет где, кем и в каком порядке будет рассмотрено его </w:t>
      </w:r>
      <w:proofErr w:type="gramStart"/>
      <w:r w:rsidRPr="00B37B42">
        <w:rPr>
          <w:rFonts w:ascii="Times New Roman" w:hAnsi="Times New Roman"/>
          <w:sz w:val="28"/>
          <w:szCs w:val="28"/>
        </w:rPr>
        <w:t>обращение</w:t>
      </w:r>
      <w:proofErr w:type="gramEnd"/>
      <w:r w:rsidRPr="00B37B42">
        <w:rPr>
          <w:rFonts w:ascii="Times New Roman" w:hAnsi="Times New Roman"/>
          <w:sz w:val="28"/>
          <w:szCs w:val="28"/>
        </w:rPr>
        <w:t xml:space="preserve"> по существу.</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3.7.20.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3.7.21. Должностное лицо, ведущее прием, принимает решение о постановке на контроль исполнения его поручения.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3.7.22. Регистрационно-контрольная карточка личного приема (при наличии с приложениями к ней) специалистом общего на следующий день после приема направляется на исполнение.</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3.7.23. В случае грубого, агрессивного поведения гражданина прием может быть прекращен. Информация о неадекватном поведении гражданина отражается в регистрационно-контрольной карточке личного приема.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3.8. Хранение материалов рассмотрения обращений граждан:</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3.8.1. Обращения, поступившие в администрацию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и материалы </w:t>
      </w:r>
      <w:proofErr w:type="gramStart"/>
      <w:r w:rsidRPr="00B37B42">
        <w:rPr>
          <w:rFonts w:ascii="Times New Roman" w:hAnsi="Times New Roman"/>
          <w:sz w:val="28"/>
          <w:szCs w:val="28"/>
        </w:rPr>
        <w:t>по их рассмотрению</w:t>
      </w:r>
      <w:proofErr w:type="gramEnd"/>
      <w:r w:rsidRPr="00B37B42">
        <w:rPr>
          <w:rFonts w:ascii="Times New Roman" w:hAnsi="Times New Roman"/>
          <w:sz w:val="28"/>
          <w:szCs w:val="28"/>
        </w:rPr>
        <w:t xml:space="preserve"> хранятся в общем отделе Администрации.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3.8.2. На хранение материалы рассмотрения обращений передаются после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списания "в дело" главой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3.8.3. Рассмотренное письменное обращение с поручением и все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документы, относящиеся к его разрешению, комплектуются в отдельный материал в следующей последовательности: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учетно-контрольная карточка обращения;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информация о результатах рассмотрения обращения (при наличии);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второй экземпляр ответа автору (с подписями исполнителей), а также (если имеются) вторые экземпляры промежуточных ответов автору, информация о продлении срока рассмотрения;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второй экземпляр уведомления о направлении обращения для рассмотрения по компетенции (при наличии);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поручение по рассмотрению обращения;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письменное обращение, приложения к нему (если они имеются).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3.8.4. Материалы рассмотрения сообщений граждан, поступивших по Телефону, хранятся отдельно, формируются в папках в хронологическом порядке исходя из номера и даты регистрации.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3.8.5. Срок хранения обращений и сообщений граждан с материалами по их рассмотрению - 5 лет. По истечении срока хранения дела подлежат уничтожению в установленном порядке.</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4. Порядок и формы контроля за рассмотрением обращений граждан:</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4.1. Контроль за рассмотрением обращений граждан осуществляется в целях обеспечения своевременного и качественного исполнения поручений по обращениям граждан, принятия оперативных мер по своевременному выявлению и устранению причин нарушения прав, свобод и законных интересов граждан, анализа содержания поступающих обращений, хода и результатов работы с обращениями граждан.</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4.1.2. 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контроль за соблюдением Инструкции о порядке рассмотрения обращений граждан, поступающих на имя главы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w:t>
      </w:r>
      <w:proofErr w:type="gramStart"/>
      <w:r w:rsidRPr="00B37B42">
        <w:rPr>
          <w:rFonts w:ascii="Times New Roman" w:hAnsi="Times New Roman"/>
          <w:sz w:val="28"/>
          <w:szCs w:val="28"/>
        </w:rPr>
        <w:t>муниципального района Краснодарского края</w:t>
      </w:r>
      <w:proofErr w:type="gramEnd"/>
      <w:r w:rsidRPr="00B37B42">
        <w:rPr>
          <w:rFonts w:ascii="Times New Roman" w:hAnsi="Times New Roman"/>
          <w:sz w:val="28"/>
          <w:szCs w:val="28"/>
        </w:rPr>
        <w:t xml:space="preserve"> осуществляется общим отделом Администрации.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4.2. Контроль за исполнением поручений по обращениям граждан включает:</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постановку поручений по рассмотрению обращений граждан на контроль;</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обобщение данных об исполнении поручений по обращениям граждан;</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снятие обращений с контроля.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4.2.1. Решение о постановке обращения на контроль в администрации принимается главой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по предложению общего отдела Администрации.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4.2.2. На контроль ставятся обращения, в которых сообщается о конкретных нарушениях законных прав и интересов граждан, а также обращения, имеющие большое общественное, политическое значение. Постановка обращений на контроль также производится с целью устранения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недостатков в работе органов местного самоуправления, должностных лиц, в случае повторных (неоднократных) обращений.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4.2.3. В обязательном порядке осуществляется контроль за исполнением поручений по обращениям, поступившим из Администрации Президента Российской Федерации, депутатов Государственной Думы Российской Федерации, администрации Краснодарского края, депутатов Законодательного Собрания Краснодарского края, с просьбой о предоставлении им результатов рассмотрения.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4.2.4. Контроль за своевременным и полным рассмотрением обращений граждан, поставленных на контроль в администрации, осуществляется общим отделом Администрации.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 xml:space="preserve">4.2.5. Подлинники обращений граждан в администрацию Краснодарского края возвращаются только при наличии специальной отметки в сопроводительном письме. К ответу прикладываются оригинал обращения, копия ответа заявителю и другие востребованные согласно поручению материалы.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4.2.6. Если в ответе гражданину, указывается, что вопрос будет решен в течение определенного времени, обращение может быть поставлено главой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на дополнительный контроль.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4.3. Должностные лица несут ответственность за сохранность находящихся у них на рассмотрении обращений и документов.</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4.3.1. При уходе в отпуск исполнитель обязан передать все имеющиеся у него на исполнении обращения временно замещающему его специалисту.</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4.3.2. Текущий контроль осуществляется путем проведения проверок должностными лицами, ответственными за организацию работы с обращениями граждан, соблюдения и исполнения положений Порядка.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4.3.3. Контроль за полнотой и качеством рассмотрения обращений граждан включает проверки результатов рассмотрения обращений граждан с выходом (выездом) на место, опрос заявителей по телефону.</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4.3.4. В ходе проверок полноты и качества рассмотрения обращений граждан выборочно проверяется достоверность ответов с выездом на место с участием заявителя либо в телефонной беседе с автором обращения.</w:t>
      </w:r>
    </w:p>
    <w:p w:rsidR="00377CC5" w:rsidRPr="00B37B42" w:rsidRDefault="00377CC5" w:rsidP="007D5191">
      <w:pPr>
        <w:pStyle w:val="a4"/>
        <w:spacing w:after="0"/>
        <w:rPr>
          <w:rFonts w:ascii="Times New Roman" w:hAnsi="Times New Roman"/>
          <w:sz w:val="28"/>
          <w:szCs w:val="28"/>
        </w:rPr>
      </w:pPr>
      <w:r w:rsidRPr="00B37B42">
        <w:rPr>
          <w:rFonts w:ascii="Times New Roman" w:hAnsi="Times New Roman"/>
          <w:sz w:val="28"/>
          <w:szCs w:val="28"/>
        </w:rPr>
        <w:t>4.3.5. Контроль за соблюдением последовательности действий, определенных административными процед</w:t>
      </w:r>
      <w:r w:rsidR="007D5191">
        <w:rPr>
          <w:rFonts w:ascii="Times New Roman" w:hAnsi="Times New Roman"/>
          <w:sz w:val="28"/>
          <w:szCs w:val="28"/>
        </w:rPr>
        <w:t xml:space="preserve">урами по рассмотрению обращений </w:t>
      </w:r>
      <w:r w:rsidRPr="00B37B42">
        <w:rPr>
          <w:rFonts w:ascii="Times New Roman" w:hAnsi="Times New Roman"/>
          <w:sz w:val="28"/>
          <w:szCs w:val="28"/>
        </w:rPr>
        <w:t>граждан, и принятием решений должностными лицами отделах администрации, осуществляется их начальниками.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4.3.6. В случае установления в результате проверки недостоверности ответа, обращение направляется на повторное рассмотрение. В поручении могут устанавливаться методы повторного рассмотрения: </w:t>
      </w:r>
      <w:proofErr w:type="spellStart"/>
      <w:r w:rsidRPr="00B37B42">
        <w:rPr>
          <w:rFonts w:ascii="Times New Roman" w:hAnsi="Times New Roman"/>
          <w:sz w:val="28"/>
          <w:szCs w:val="28"/>
        </w:rPr>
        <w:t>комиссионно</w:t>
      </w:r>
      <w:proofErr w:type="spellEnd"/>
      <w:r w:rsidRPr="00B37B42">
        <w:rPr>
          <w:rFonts w:ascii="Times New Roman" w:hAnsi="Times New Roman"/>
          <w:sz w:val="28"/>
          <w:szCs w:val="28"/>
        </w:rPr>
        <w:t xml:space="preserve">, с выездом на место, с участием заявителя и другие.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4.3.7. Граждане имеют право знакомиться с документами и материалами, относящимися к рассмотрению обращения, если это не затрагивает права, свободы и законные интересы других лиц </w:t>
      </w:r>
      <w:proofErr w:type="gramStart"/>
      <w:r w:rsidRPr="00B37B42">
        <w:rPr>
          <w:rFonts w:ascii="Times New Roman" w:hAnsi="Times New Roman"/>
          <w:sz w:val="28"/>
          <w:szCs w:val="28"/>
        </w:rPr>
        <w:t>и</w:t>
      </w:r>
      <w:proofErr w:type="gramEnd"/>
      <w:r w:rsidRPr="00B37B42">
        <w:rPr>
          <w:rFonts w:ascii="Times New Roman" w:hAnsi="Times New Roman"/>
          <w:sz w:val="28"/>
          <w:szCs w:val="28"/>
        </w:rPr>
        <w:t xml:space="preserve"> если нет установленных федеральным законом ограничений на информацию, содержащуюся в этих документах и материалах.</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5. Порядок обжалования действий по рассмотрению обращений граждан</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и решений, принятых по обращениям: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5.1. Граждане имеют право обратиться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5.2. В случае досудебного (внесудебного) обжалования заявитель может сообщить о нарушении своих прав и законных интересов, противоправных решениях, действиях или бездействии администрации, должностного лица администрации, муниципального служащего, а также о нарушении Порядка рассмотрения обращений граждан, некорректном поведении или нарушении служебной этики главе му</w:t>
      </w:r>
      <w:r w:rsidR="007D5191">
        <w:rPr>
          <w:rFonts w:ascii="Times New Roman" w:hAnsi="Times New Roman"/>
          <w:sz w:val="28"/>
          <w:szCs w:val="28"/>
        </w:rPr>
        <w:t>ниципального образования Отраднен</w:t>
      </w:r>
      <w:r w:rsidRPr="00B37B42">
        <w:rPr>
          <w:rFonts w:ascii="Times New Roman" w:hAnsi="Times New Roman"/>
          <w:sz w:val="28"/>
          <w:szCs w:val="28"/>
        </w:rPr>
        <w:t>ский муниципальный район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Несогласие заявителя с решением или действиями (бездействием) администрации или должностного лица администрации, муниципального служащего при рассмотрении его обращения является основанием для начала досудебного обжалования решения и действия (бездействия) администрации, должностного лица администрации, рассматривающего обращение.</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5.4. Жалоба на принятое по обращению решение или на действие (бездействие) администрации, должностного лица администрации в связи с рассмотрением обращения рассматривается в соответствии с законодательством и настоящим Порядком рассмотрения обращений граждан.</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5.5. По результатам рассмотрения жалобы администрация принимает одно из следующих решений: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1) 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документах, а также в иных формах;</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 отказывает в удовлетворении жалобы.</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6. Особенности работы с обращениями и сообщениями граждан, поступившими на платформу обратной связи Единого портала: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6.1. Работа с обращениями в Едином портале осуществляется в соответствии с Федеральным законом № 59-ФЗ, а также в соответствии с постановлением Правительства РФ </w:t>
      </w:r>
      <w:hyperlink r:id="rId16" w:tooltip="2334 от 27.12.2023 г. постановление Правительства РФ" w:history="1">
        <w:r w:rsidRPr="00B37B42">
          <w:rPr>
            <w:rStyle w:val="a3"/>
            <w:rFonts w:ascii="Times New Roman" w:hAnsi="Times New Roman"/>
            <w:sz w:val="28"/>
            <w:szCs w:val="28"/>
          </w:rPr>
          <w:t>от 27 декабря 2023 г. № 2334</w:t>
        </w:r>
      </w:hyperlink>
      <w:r w:rsidRPr="00B37B42">
        <w:rPr>
          <w:rFonts w:ascii="Times New Roman" w:hAnsi="Times New Roman"/>
          <w:sz w:val="28"/>
          <w:szCs w:val="28"/>
        </w:rPr>
        <w:t xml:space="preserve">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 (далее - Правила № 2334) на платформе обратной связи Единого портала (далее - ПОС).</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6.2. Работа с сообщениями в ПОС, не относящимися к обращениям граждан, указанным в статье 4 Федерального закона № 59-ФЗ, осуществляется в соответствии с Правилами № 2334.</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6.3. Получение и обработку сообщений, поступивших в личный кабинет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осуществляет общий отдел Администрации.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6.4. При работе с обращениями и сообщениями граждан, поступающими через ПОС, применяются следующие термины:</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координатор - специалист общего отдела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уполномоченный осуществлять организацию процесса обработки обращений и </w:t>
      </w:r>
      <w:r w:rsidRPr="00B37B42">
        <w:rPr>
          <w:rFonts w:ascii="Times New Roman" w:hAnsi="Times New Roman"/>
          <w:sz w:val="28"/>
          <w:szCs w:val="28"/>
        </w:rPr>
        <w:lastRenderedPageBreak/>
        <w:t>сообщений, в том числе выполняющий функции распределения обращений между исполнителями;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исполнитель - специалист общего отдела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уполномоченный осуществлять рассмотрение обращений и сообщений и подготовку ответов на них;</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руководитель - глава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уполномоченный осуществлять согласование и утверждение подготовленных ответов на обращения и сообщения, а также перенаправление обращений и сообщений в личные кабинеты органов или организаций, к компетенции которых относится рассмотрение обращения или сообщения;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куратор - специалист общего отдела, уполномоченный осуществлять организацию работы и контроль за процессом и результатом обработки обращений и сообщений, а также функции по анализу данных и подготовке статистической отчетности;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администратор - специалист общего отдела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которому доступен функционал управления в ПОС и изменения параметров личного кабинета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добавления новых учетных записей в личном кабинете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формирования варианта оформления и кода </w:t>
      </w:r>
      <w:proofErr w:type="spellStart"/>
      <w:r w:rsidRPr="00B37B42">
        <w:rPr>
          <w:rFonts w:ascii="Times New Roman" w:hAnsi="Times New Roman"/>
          <w:sz w:val="28"/>
          <w:szCs w:val="28"/>
        </w:rPr>
        <w:t>виджета</w:t>
      </w:r>
      <w:proofErr w:type="spellEnd"/>
      <w:r w:rsidRPr="00B37B42">
        <w:rPr>
          <w:rFonts w:ascii="Times New Roman" w:hAnsi="Times New Roman"/>
          <w:sz w:val="28"/>
          <w:szCs w:val="28"/>
        </w:rPr>
        <w:t xml:space="preserve"> (приложение, предназначенное для размещения на сайте в информационно-телекоммуникационной сети "Интернет") сообщений.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Один пользователь в ПОС может одновременно совмещать несколько ролей.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6.5. Полномочия общего отдела в ПОС:</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6.5.1. Осуществляет общую координацию работы с обращениями и сообщениями граждан, поступающими через ПОС, оказывает консультационную помощь отделам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6.5.2. Осуществляет мониторинг обработки обращений и сообщений, направленных в адрес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соблюдения сроков и качества работы с обращениями и сообщениями граждан в личных кабинетах ответственных организаций.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6.5.3. Организует распределение обращений и сообщений по компетенции между отделами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6.6. Процесс обработки обращений и сообщений в ПОС состоит из последовательных этапов: координация, исполнение, согласование, утверждение.</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Реализацию каждого этапа выполняет пользователь ПОС, имеющий соответствующую роль: координатор (для этапа координации), исполнитель (для этапа исполнения), руководитель (для этапа согласования и утверждения).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6.7. В соответствии с пунктом 8 Правил № 2334 обращения и сообщения проходят предварительную проверку и автоматически маршрутизируются.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Этапы координации, исполнения и утверждения являются обязательными для всех обращений и сообщений.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6.8. Определение того, что заявителем подано обращение, которое должно обрабатываться в соответствии с Федеральным законом № 59-ФЗ (не сообщение), производится в ПОС автоматически.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Обработка обращений, подаваемых в ПОС, обладает следующими основными особенностями: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в карточке обращения отображается признак "59-ФЗ";</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возможность указания "специальных" сроков обработки для обращений, подаваемых в сфере миграции или по обжалованию судебных решений. Срок их обработки должен устанавливаться в ПОС в соответствии с Федеральным законом № 59-ФЗ;</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ограничения на перенос срока подготовки ответа на обращение. Подготовка ответа с использованием типа решения "Отложено" возможна не более 1 раза;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обязательность подписания ответа на обращение усиленной квалифицированной электронной подписью.</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6.9. Обработка обращений, поступивших в ПОС, происходит в течение 30 дней со дня регистрации обращения в ПОС. Администрация Краснодарского края имеется возможность сократить сроки обработки обращений по некоторым тематикам в соответствии со статьей 3 Закона Краснодарского края </w:t>
      </w:r>
      <w:hyperlink r:id="rId17" w:tooltip="1270-КЗ от 28.06.2007 г." w:history="1">
        <w:r w:rsidRPr="00B37B42">
          <w:rPr>
            <w:rStyle w:val="a3"/>
            <w:rFonts w:ascii="Times New Roman" w:hAnsi="Times New Roman"/>
            <w:sz w:val="28"/>
            <w:szCs w:val="28"/>
          </w:rPr>
          <w:t>от 28 июня 2007 г. № 1270-КЗ</w:t>
        </w:r>
      </w:hyperlink>
      <w:r w:rsidRPr="00B37B42">
        <w:rPr>
          <w:rFonts w:ascii="Times New Roman" w:hAnsi="Times New Roman"/>
          <w:sz w:val="28"/>
          <w:szCs w:val="28"/>
        </w:rPr>
        <w:t xml:space="preserve"> "О дополнительных гарантиях реализации права граждан на обращение в Краснодарском крае".</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Обработка сообщений в ускоренном порядке осуществляется в соответствии с Правилами № 2334.</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6.10. Процесс обработки обращений и сообщений в ПОС:</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6.10.1. Обращения или сообщения после проверки и автоматической маршрутизации, а также </w:t>
      </w:r>
      <w:proofErr w:type="spellStart"/>
      <w:r w:rsidRPr="00B37B42">
        <w:rPr>
          <w:rFonts w:ascii="Times New Roman" w:hAnsi="Times New Roman"/>
          <w:sz w:val="28"/>
          <w:szCs w:val="28"/>
        </w:rPr>
        <w:t>модерации</w:t>
      </w:r>
      <w:proofErr w:type="spellEnd"/>
      <w:r w:rsidRPr="00B37B42">
        <w:rPr>
          <w:rFonts w:ascii="Times New Roman" w:hAnsi="Times New Roman"/>
          <w:sz w:val="28"/>
          <w:szCs w:val="28"/>
        </w:rPr>
        <w:t xml:space="preserve"> администрации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поступают на этап координации в личный кабинет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Координатор для каждого поступившего обращения или сообщения должен выбрать один из следующих вариантов действия: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1) назначить исполнителя;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 взять обращение или сообщение в работу. В этом случае координатор будет выполнять функции исполнителя по данному обращению или сообщению;</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 отправить на согласование (утверждение) решение о перенаправлении поступившего обращения или сообщения для подготовки ответа в органы или организации, к компетенции которых относится рассмотрение обращения или сообщения;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4) передать обращение или сообщение в органы или организации, к компетенции которых относится рассмотрение обращения или сообщения.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Координатор имеет возможность разделить поступившее обращение или сообщение на два или более </w:t>
      </w:r>
      <w:proofErr w:type="gramStart"/>
      <w:r w:rsidRPr="00B37B42">
        <w:rPr>
          <w:rFonts w:ascii="Times New Roman" w:hAnsi="Times New Roman"/>
          <w:sz w:val="28"/>
          <w:szCs w:val="28"/>
        </w:rPr>
        <w:t>обращения</w:t>
      </w:r>
      <w:proofErr w:type="gramEnd"/>
      <w:r w:rsidRPr="00B37B42">
        <w:rPr>
          <w:rFonts w:ascii="Times New Roman" w:hAnsi="Times New Roman"/>
          <w:sz w:val="28"/>
          <w:szCs w:val="28"/>
        </w:rPr>
        <w:t xml:space="preserve"> или сообщения, если обращение или сообщение содержит более одной проблемы.</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Координатор должен повторно назначать исполнителя для отложенных</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обращений или сообщений, которые находятся в отдельном разделе автоматизированного рабочего места координатора.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При работе с отложенными обращениями или сообщениями координатор может выполнить те же действия, что и с обращениями или сообщениями, поступившими после проверки, автоматической маршрутизации, </w:t>
      </w:r>
      <w:proofErr w:type="spellStart"/>
      <w:r w:rsidRPr="00B37B42">
        <w:rPr>
          <w:rFonts w:ascii="Times New Roman" w:hAnsi="Times New Roman"/>
          <w:sz w:val="28"/>
          <w:szCs w:val="28"/>
        </w:rPr>
        <w:t>модерации</w:t>
      </w:r>
      <w:proofErr w:type="spellEnd"/>
      <w:r w:rsidRPr="00B37B42">
        <w:rPr>
          <w:rFonts w:ascii="Times New Roman" w:hAnsi="Times New Roman"/>
          <w:sz w:val="28"/>
          <w:szCs w:val="28"/>
        </w:rPr>
        <w:t xml:space="preserve"> администрации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6.10.2. Все обращения или сообщения, которым на этапе координации назначен исполнитель, поступают в автоматизированное рабочее место соответствующего исполнителя.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Исполнитель для каждого поступившего обращения или сообщения должен выбрать один из следующих вариантов действия: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1) взять в работу;</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 вернуть на координацию;</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 переназначить исполнителя.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Для обращений или сообщений, которые исполнитель взял в работу, он должен:</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1) обеспечить объективное, всестороннее и своевременное рассмотрение обращения или сообщения, в том числе в случае необходимости запросить документы и материалы, необходимые для рассмотрения обращения или сообщения, в других органах и организациях, за исключением тех, которым в соответствии с требованиями законодательства Российской Федерации такой запрос направить не представляется возможным (например, суды, органы дознания, органы предварительного следствия и т.д.);</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 подготовить ответ на обращение или сообщение.</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При подготовке ответа на обращение или сообщение в ПОС исполнитель должен выбрать один из типов ответа ("Решено", "Не решено", "Отложено", "Отклонено").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При выборе типа ответа "Отложено" исполнитель должен указать дату, до которой отложено рассмотрение обращения или сообщения. Максимальный срок, на который может быть отложено рассмотрение обращения или сообщения - 30 дней (до этой даты должны быть выполнены все этапы обработки обращения или сообщения, включая утверждение ответа на обращение).</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Тип ответа "Отложено" также, как и другие ответы, должен пройти этапы согласования (в случае необходимости) и утверждения. После того, как ответ утвержден, он направляется заявителю. Дата, до которой отложено рассмотрение обращения или сообщения, становится новым сроком обработки обращения или сообщения.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При выборе типа ответа "Отклонено" исполнитель должен указать причину из исчерпывающего списка причин отклонения обращений или сообщений в ПОС в соответствии с Федеральным законом № 59-ФЗ (в случае, когда ответ не дается);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 сформировать текст ответа заявителю;</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4) прикрепить файлы, прикладываемые к ответу (в случае необходимости);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5) добавить комментарий к ответу (в случае необходимости);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6) прикрепить (в случае необходимости) подтверждающие файлы к комментарию, которые предназначены для руководителя и не направляются в ответе заявителю;</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7) указать лицо или список лиц, согласующих подготовленный ответ на обращение или сообщение, и решение, принятое по итогам рассмотрения обращения или сообщения (в случае необходимости);</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8) указать лицо, утверждающее подготовленный ответ на обращение или сообщение, и решение, принятое по итогам рассмотрения обращения или сообщения.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Для отдельных категорий, подкатегорий и фактов обращений в ПОС подготовлены типовые шаблоны ответов. Для таких обращений исполнитель может выбрать один из вариантов </w:t>
      </w:r>
      <w:proofErr w:type="gramStart"/>
      <w:r w:rsidRPr="00B37B42">
        <w:rPr>
          <w:rFonts w:ascii="Times New Roman" w:hAnsi="Times New Roman"/>
          <w:sz w:val="28"/>
          <w:szCs w:val="28"/>
        </w:rPr>
        <w:t>при подготовки</w:t>
      </w:r>
      <w:proofErr w:type="gramEnd"/>
      <w:r w:rsidRPr="00B37B42">
        <w:rPr>
          <w:rFonts w:ascii="Times New Roman" w:hAnsi="Times New Roman"/>
          <w:sz w:val="28"/>
          <w:szCs w:val="28"/>
        </w:rPr>
        <w:t xml:space="preserve"> ответа.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Исполнитель имеет возможность возврата обращения или сообщения на этап координации. В этом случае исполнитель должен указать мотивированную причину возврата обращения или сообщения координатору.</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Возврат обращения или сообщения на этап координации осуществляется в срок, не превышающий трех календарных дней (72 часа) со дня поступления обращения или сообщения исполнителю, а сообщений с признаком ускоренной обработки (обращений со специальным сроком обработки) в срок, не превышающий один календарный день (24 часа) со дня поступления обращения или сообщения исполнителю.</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6.10.3. На этап согласования поступают обращения или сообщения: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1) по которым подготовлен ответ исполнителем и назначено согласующее лицо (лица);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 направленные координатором для согласования решения об их перенаправлении в органы или организации, к компетенции которых относится рассмотрение обращения или сообщения.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Все обращения или сообщения, попадающие на этап согласования, поступают в автоматизированное рабочее место руководителя, который для данных обращений или сообщений определен согласующим лицом.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В случае если ответ на обращение или сообщение согласуют несколько лиц, согласование производится ими последовательно.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Согласующее лицо может принять одно из следующих решений: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1) согласовать подготовленный ответ на обращение или сообщение, или решение о перенаправлении обращения или сообщения;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 отклонить подготовленный ответ на обращение или сообщение, или решение о перенаправлении с указанием причины отклонения;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 передать право согласования ответа на обращение или сообщение другому пользователю с ролью руководитель, имеющему полномочия согласования обращений или сообщений данной категории для личного кабинета отдела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Эта возможность предназначена для случаев, когда назначенный на согласование руководитель не будет иметь возможности согласовать обращение или сообщение в установленные сроки (отпуск, болезнь, увольнение и т.д.).</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Этап согласования может не проводиться по решению работника, определенного на роль руководителя в соответствующих отраслевых (функциональных) органах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или органах местного самоуправления му</w:t>
      </w:r>
      <w:r w:rsidR="001C0C6C">
        <w:rPr>
          <w:rFonts w:ascii="Times New Roman" w:hAnsi="Times New Roman"/>
          <w:sz w:val="28"/>
          <w:szCs w:val="28"/>
        </w:rPr>
        <w:t>ниципального образования Отраднен</w:t>
      </w:r>
      <w:r w:rsidRPr="00B37B42">
        <w:rPr>
          <w:rFonts w:ascii="Times New Roman" w:hAnsi="Times New Roman"/>
          <w:sz w:val="28"/>
          <w:szCs w:val="28"/>
        </w:rPr>
        <w:t>ский муниципальный район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6.10.4. На этап утверждения попадают следующие обращения или сообщения: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1) успешно прошедшие этап согласования;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2) для которых исполнитель подготовил ответ и для которых не предусмотрен этап согласования;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 которые необходимо перенаправить в органы или организации, к компетенции которых относится рассмотрение обращения или сообщения, и для которых не был предусмотрен этап согласования.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Все обращения или сообщения, попадающие на этап утверждения, поступают в автоматизированное рабочее место руководителя, который для данных обращений или сообщений определен утверждающим лицом.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Утверждающее лицо по каждому из обращений или сообщений может принять одно из следующих решений: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1) утвердить подготовленный ответ на обращение или сообщение, или решение о перенаправлении обращения или сообщения.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После утверждения подготовленного ответа он автоматически направляется заявителю в его личный кабинет в ПОС и на электронную почту, указанную в личном кабинете заявителя в ПОС.</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После утверждения решения о перенаправлении обращения или сообщения в органы или организации, к компетенции которых относится их рассмотрение, обращение или сообщение автоматически перенаправляется в личные кабинеты соответствующих органов или организаций с уведомлением заявителя в его личном кабинете в ПОС и на электронную почту, указанную в личном кабинете в ПОС;</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 отклонить подготовленный ответ на обращение или сообщение, или решение о перенаправлении в органы или организации, к компетенции которых относится рассмотрение обращения или сообщения, с обязательным указанием причины отклонения;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3) передать право утверждения ответа на обращение или сообщение другому пользователю с ролью руководителя, который уполномочен утверждать ответы на обращения или сообщения данной категории и подкатегории для личного кабинета отдела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6.10.5. Контроль процесса обработки обращений или сообщений осуществляется куратором.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Все обращения или сообщения, поступившие в личный кабинет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доступны куратору данного личного кабинета для осуществления им следующих действий в рамках своих полномочий:</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1) регулярной проверки обращений или сообщений, находящихся на этапах исполнения и согласования, на наличие просрочек для текущего этапа обработки обращения или сообщения;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 регулярной проверки обращений или сообщений на наличие просрочек общего срока обработки обращения или сообщения.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В случае обнаружения просрочки куратор уведомляет о ней пользователя ПОС, назначенного на текущий этап обработки обращения или сообщения. Куратор может направить предупреждение в автоматизированное рабочее место или на электронную почту соответствующего пользователя с помощью функции отправки уведомлений в ПОС, а также с помощью других средств коммуникации вне ПОС.</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В процессе контроля сроков обработки обращений или сообщений может также принимать участие пользователь с ролью координатор.</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Также куратору могут быть предоставлены в ПОС следующие полномочия по запросу, направленному в адрес оператора ПОС:</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1) переназначить исполнителя, то есть перенаправить обращение или сообщение, находящееся в работе на этапе исполнения, другому пользователю личного кабинета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с ролью исполнителя для подготовки ответа.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2) вернуть обращение или сообщение, находящееся в работе на этапе исполнения, на координацию, с указанием причины возврата;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3) отклонить подготовленный ответ на обращение или сообщение, находящийся на этапе согласования, с указанием причины отклонения и приложением в случае необходимости файлов подтверждающих документов;</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4) передать право согласования ответа на обращение или сообщение, находящееся на этапе согласования, другому пользователю ПОС с ролью руководитель, который уполномочен согласовывать обращения или сообщения данной категории для личного кабинета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5) отклонить подготовленный ответ на обращение или сообщение, находящееся на этапе утверждения, с указанием причины отклонения и приложением, в случае необходимости, файлов подтверждающих документов;</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6) передать право утверждения ответа на обращение или сообщение, находящееся на этапе утверждения, другому пользователю ПОС с ролью руководитель, который уполномочен утверждать ответы на обращения или сообщения данной категории для личного кабинета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Куратору могут быть предоставлены роли координатора и исполнителя в ПОС.</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Начальник общего отдела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w:t>
      </w:r>
    </w:p>
    <w:p w:rsidR="00377CC5" w:rsidRPr="00B37B42" w:rsidRDefault="00B37B42" w:rsidP="00377CC5">
      <w:pPr>
        <w:pStyle w:val="a4"/>
        <w:spacing w:after="0"/>
        <w:rPr>
          <w:rFonts w:ascii="Times New Roman" w:hAnsi="Times New Roman"/>
          <w:sz w:val="28"/>
          <w:szCs w:val="28"/>
        </w:rPr>
      </w:pPr>
      <w:r>
        <w:rPr>
          <w:rFonts w:ascii="Times New Roman" w:hAnsi="Times New Roman"/>
          <w:sz w:val="28"/>
          <w:szCs w:val="28"/>
        </w:rPr>
        <w:t>Отрадненского</w:t>
      </w:r>
      <w:r w:rsidR="00377CC5" w:rsidRPr="00B37B42">
        <w:rPr>
          <w:rFonts w:ascii="Times New Roman" w:hAnsi="Times New Roman"/>
          <w:sz w:val="28"/>
          <w:szCs w:val="28"/>
        </w:rPr>
        <w:t xml:space="preserve"> муниципального района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Краснодарского края</w:t>
      </w:r>
      <w:r w:rsidR="00E74658">
        <w:rPr>
          <w:rFonts w:ascii="Times New Roman" w:hAnsi="Times New Roman"/>
          <w:sz w:val="28"/>
          <w:szCs w:val="28"/>
        </w:rPr>
        <w:t xml:space="preserve">                                                                     Л.А. Козлова</w:t>
      </w:r>
    </w:p>
    <w:p w:rsidR="00377CC5" w:rsidRPr="00B37B42" w:rsidRDefault="00377CC5" w:rsidP="00377CC5">
      <w:pPr>
        <w:pStyle w:val="a4"/>
        <w:spacing w:after="0"/>
        <w:rPr>
          <w:rFonts w:ascii="Times New Roman" w:hAnsi="Times New Roman"/>
          <w:sz w:val="28"/>
          <w:szCs w:val="28"/>
        </w:rPr>
      </w:pPr>
    </w:p>
    <w:p w:rsidR="00377CC5" w:rsidRDefault="00377CC5"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Pr="00B37B42" w:rsidRDefault="00DE46BE"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ПРИЛОЖЕНИЕ № 1</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к инструкции о порядке рассмотрения</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обращений граждан</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 xml:space="preserve">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 xml:space="preserve">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района Краснодарского края</w:t>
      </w:r>
    </w:p>
    <w:p w:rsidR="00377CC5" w:rsidRPr="00B37B42" w:rsidRDefault="00377CC5" w:rsidP="00220BBD">
      <w:pPr>
        <w:pStyle w:val="a4"/>
        <w:spacing w:after="0"/>
        <w:jc w:val="right"/>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Почтовый адрес, справочные телефоны,</w:t>
      </w: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 xml:space="preserve">адрес сайта в сети Интернет, режим работы администрации </w:t>
      </w:r>
      <w:r w:rsidR="00B37B42">
        <w:rPr>
          <w:rStyle w:val="StrongEmphasis"/>
          <w:rFonts w:ascii="Times New Roman" w:hAnsi="Times New Roman"/>
          <w:sz w:val="28"/>
          <w:szCs w:val="28"/>
        </w:rPr>
        <w:t>Бесстрашненского</w:t>
      </w:r>
      <w:r w:rsidRPr="00B37B42">
        <w:rPr>
          <w:rStyle w:val="StrongEmphasis"/>
          <w:rFonts w:ascii="Times New Roman" w:hAnsi="Times New Roman"/>
          <w:sz w:val="28"/>
          <w:szCs w:val="28"/>
        </w:rPr>
        <w:t xml:space="preserve"> сельского поселения </w:t>
      </w:r>
      <w:r w:rsidR="00B37B42">
        <w:rPr>
          <w:rStyle w:val="StrongEmphasis"/>
          <w:rFonts w:ascii="Times New Roman" w:hAnsi="Times New Roman"/>
          <w:sz w:val="28"/>
          <w:szCs w:val="28"/>
        </w:rPr>
        <w:t>Отрадненского</w:t>
      </w:r>
      <w:r w:rsidRPr="00B37B42">
        <w:rPr>
          <w:rStyle w:val="StrongEmphasis"/>
          <w:rFonts w:ascii="Times New Roman" w:hAnsi="Times New Roman"/>
          <w:sz w:val="28"/>
          <w:szCs w:val="28"/>
        </w:rPr>
        <w:t xml:space="preserve"> муниципального района</w:t>
      </w: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 xml:space="preserve">Краснодарского края. </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Почтовый адрес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w:t>
      </w:r>
    </w:p>
    <w:p w:rsidR="00377CC5" w:rsidRPr="00B37B42" w:rsidRDefault="00E74658" w:rsidP="00377CC5">
      <w:pPr>
        <w:pStyle w:val="a4"/>
        <w:spacing w:after="0"/>
        <w:rPr>
          <w:rFonts w:ascii="Times New Roman" w:hAnsi="Times New Roman"/>
          <w:sz w:val="28"/>
          <w:szCs w:val="28"/>
        </w:rPr>
      </w:pPr>
      <w:r>
        <w:rPr>
          <w:rFonts w:ascii="Times New Roman" w:hAnsi="Times New Roman"/>
          <w:sz w:val="28"/>
          <w:szCs w:val="28"/>
        </w:rPr>
        <w:t>Красная ул., 28, ст. Бесстрашная</w:t>
      </w:r>
      <w:r w:rsidR="00377CC5" w:rsidRPr="00B37B42">
        <w:rPr>
          <w:rFonts w:ascii="Times New Roman" w:hAnsi="Times New Roman"/>
          <w:sz w:val="28"/>
          <w:szCs w:val="28"/>
        </w:rPr>
        <w:t xml:space="preserve">, </w:t>
      </w:r>
      <w:r w:rsidR="00B37B42">
        <w:rPr>
          <w:rFonts w:ascii="Times New Roman" w:hAnsi="Times New Roman"/>
          <w:sz w:val="28"/>
          <w:szCs w:val="28"/>
        </w:rPr>
        <w:t>Отрадненского</w:t>
      </w:r>
      <w:r w:rsidR="00377CC5" w:rsidRPr="00B37B42">
        <w:rPr>
          <w:rFonts w:ascii="Times New Roman" w:hAnsi="Times New Roman"/>
          <w:sz w:val="28"/>
          <w:szCs w:val="28"/>
        </w:rPr>
        <w:t xml:space="preserve"> рай</w:t>
      </w:r>
      <w:r>
        <w:rPr>
          <w:rFonts w:ascii="Times New Roman" w:hAnsi="Times New Roman"/>
          <w:sz w:val="28"/>
          <w:szCs w:val="28"/>
        </w:rPr>
        <w:t>она, Краснодарского края, 352284</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Режим работы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Краснодарского края: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понедельник - пятница с 8.00 до 17.00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Выходные дни: суббота, воскресенье.</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Телефон/факс для приема письменных обращений граждан: </w:t>
      </w:r>
    </w:p>
    <w:p w:rsidR="00377CC5" w:rsidRPr="00B37B42" w:rsidRDefault="00E74658" w:rsidP="00377CC5">
      <w:pPr>
        <w:pStyle w:val="a4"/>
        <w:spacing w:after="0"/>
        <w:rPr>
          <w:rFonts w:ascii="Times New Roman" w:hAnsi="Times New Roman"/>
          <w:sz w:val="28"/>
          <w:szCs w:val="28"/>
        </w:rPr>
      </w:pPr>
      <w:r>
        <w:rPr>
          <w:rFonts w:ascii="Times New Roman" w:hAnsi="Times New Roman"/>
          <w:sz w:val="28"/>
          <w:szCs w:val="28"/>
        </w:rPr>
        <w:t>8(86144) 94-7-00</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Справочный телефон специалиста общего отдела, ответственного за организацию работ</w:t>
      </w:r>
      <w:r w:rsidR="00E74658">
        <w:rPr>
          <w:rFonts w:ascii="Times New Roman" w:hAnsi="Times New Roman"/>
          <w:sz w:val="28"/>
          <w:szCs w:val="28"/>
        </w:rPr>
        <w:t>ы с обращениями граждан: 8(86144) 94-7-00</w:t>
      </w:r>
      <w:r w:rsidRPr="00B37B42">
        <w:rPr>
          <w:rFonts w:ascii="Times New Roman" w:hAnsi="Times New Roman"/>
          <w:sz w:val="28"/>
          <w:szCs w:val="28"/>
        </w:rPr>
        <w:t>.</w:t>
      </w:r>
    </w:p>
    <w:p w:rsidR="00377CC5" w:rsidRPr="00B37B42" w:rsidRDefault="00377CC5" w:rsidP="00E74658">
      <w:pPr>
        <w:pStyle w:val="a4"/>
        <w:spacing w:after="0"/>
        <w:rPr>
          <w:rFonts w:ascii="Times New Roman" w:hAnsi="Times New Roman"/>
          <w:sz w:val="28"/>
          <w:szCs w:val="28"/>
        </w:rPr>
      </w:pPr>
      <w:r w:rsidRPr="00B37B42">
        <w:rPr>
          <w:rFonts w:ascii="Times New Roman" w:hAnsi="Times New Roman"/>
          <w:sz w:val="28"/>
          <w:szCs w:val="28"/>
        </w:rPr>
        <w:t xml:space="preserve">Адрес электронной почты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00E74658">
        <w:rPr>
          <w:rFonts w:ascii="Times New Roman" w:hAnsi="Times New Roman"/>
          <w:sz w:val="28"/>
          <w:szCs w:val="28"/>
        </w:rPr>
        <w:t xml:space="preserve"> района: </w:t>
      </w:r>
      <w:proofErr w:type="spellStart"/>
      <w:r w:rsidR="00E74658">
        <w:rPr>
          <w:rFonts w:ascii="Times New Roman" w:hAnsi="Times New Roman"/>
          <w:sz w:val="28"/>
          <w:szCs w:val="28"/>
        </w:rPr>
        <w:t>adm-besstrashnaya</w:t>
      </w:r>
      <w:proofErr w:type="spellEnd"/>
      <w:r w:rsidR="00E74658">
        <w:rPr>
          <w:rFonts w:ascii="Times New Roman" w:hAnsi="Times New Roman"/>
          <w:sz w:val="28"/>
          <w:szCs w:val="28"/>
        </w:rPr>
        <w:t>@ yandex.ru</w:t>
      </w:r>
      <w:r w:rsidRPr="00B37B42">
        <w:rPr>
          <w:rFonts w:ascii="Times New Roman" w:hAnsi="Times New Roman"/>
          <w:sz w:val="28"/>
          <w:szCs w:val="28"/>
        </w:rPr>
        <w:t xml:space="preserve"> Официальный сайт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r w:rsidR="00B37B42">
        <w:rPr>
          <w:rFonts w:ascii="Times New Roman" w:hAnsi="Times New Roman"/>
          <w:sz w:val="28"/>
          <w:szCs w:val="28"/>
        </w:rPr>
        <w:t>Отрадненского</w:t>
      </w:r>
      <w:r w:rsidR="00E74658">
        <w:rPr>
          <w:rFonts w:ascii="Times New Roman" w:hAnsi="Times New Roman"/>
          <w:sz w:val="28"/>
          <w:szCs w:val="28"/>
        </w:rPr>
        <w:t xml:space="preserve"> района: http://www</w:t>
      </w:r>
      <w:r w:rsidRPr="00B37B42">
        <w:rPr>
          <w:rFonts w:ascii="Times New Roman" w:hAnsi="Times New Roman"/>
          <w:sz w:val="28"/>
          <w:szCs w:val="28"/>
        </w:rPr>
        <w:t>.</w:t>
      </w:r>
      <w:proofErr w:type="spellStart"/>
      <w:r w:rsidR="00B70098">
        <w:rPr>
          <w:rFonts w:ascii="Times New Roman" w:hAnsi="Times New Roman"/>
          <w:sz w:val="28"/>
          <w:szCs w:val="28"/>
          <w:lang w:val="en-US"/>
        </w:rPr>
        <w:t>besstrashnaya</w:t>
      </w:r>
      <w:proofErr w:type="spellEnd"/>
      <w:r w:rsidR="00B70098" w:rsidRPr="00B70098">
        <w:rPr>
          <w:rFonts w:ascii="Times New Roman" w:hAnsi="Times New Roman"/>
          <w:sz w:val="28"/>
          <w:szCs w:val="28"/>
        </w:rPr>
        <w:t>.</w:t>
      </w:r>
      <w:proofErr w:type="spellStart"/>
      <w:r w:rsidRPr="00B37B42">
        <w:rPr>
          <w:rFonts w:ascii="Times New Roman" w:hAnsi="Times New Roman"/>
          <w:sz w:val="28"/>
          <w:szCs w:val="28"/>
        </w:rPr>
        <w:t>ru</w:t>
      </w:r>
      <w:proofErr w:type="spellEnd"/>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Начальник общего отдела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w:t>
      </w:r>
    </w:p>
    <w:p w:rsidR="00377CC5" w:rsidRPr="00B70098" w:rsidRDefault="00377CC5" w:rsidP="00377CC5">
      <w:pPr>
        <w:pStyle w:val="a4"/>
        <w:spacing w:after="0"/>
        <w:rPr>
          <w:rFonts w:ascii="Times New Roman" w:hAnsi="Times New Roman"/>
          <w:sz w:val="28"/>
          <w:szCs w:val="28"/>
        </w:rPr>
      </w:pPr>
      <w:r w:rsidRPr="00B37B42">
        <w:rPr>
          <w:rFonts w:ascii="Times New Roman" w:hAnsi="Times New Roman"/>
          <w:sz w:val="28"/>
          <w:szCs w:val="28"/>
        </w:rPr>
        <w:t>Краснодарского края</w:t>
      </w:r>
      <w:r w:rsidR="00B70098" w:rsidRPr="0097364C">
        <w:rPr>
          <w:rFonts w:ascii="Times New Roman" w:hAnsi="Times New Roman"/>
          <w:sz w:val="28"/>
          <w:szCs w:val="28"/>
        </w:rPr>
        <w:t xml:space="preserve">                                                                   </w:t>
      </w:r>
      <w:r w:rsidR="00B70098">
        <w:rPr>
          <w:rFonts w:ascii="Times New Roman" w:hAnsi="Times New Roman"/>
          <w:sz w:val="28"/>
          <w:szCs w:val="28"/>
        </w:rPr>
        <w:t>Л.А. Козлова</w:t>
      </w:r>
    </w:p>
    <w:p w:rsidR="00377CC5" w:rsidRDefault="00377CC5"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Pr="00B37B42" w:rsidRDefault="00DE46BE"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lastRenderedPageBreak/>
        <w:t>ПРИЛОЖЕНИЕ №2</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К инструкции о порядке рассмотрения</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обращений граждан</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 xml:space="preserve">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p>
    <w:p w:rsidR="00377CC5" w:rsidRPr="00B37B42" w:rsidRDefault="00B37B42" w:rsidP="00220BBD">
      <w:pPr>
        <w:pStyle w:val="a4"/>
        <w:spacing w:after="0"/>
        <w:jc w:val="right"/>
        <w:rPr>
          <w:rFonts w:ascii="Times New Roman" w:hAnsi="Times New Roman"/>
          <w:sz w:val="28"/>
          <w:szCs w:val="28"/>
        </w:rPr>
      </w:pPr>
      <w:r>
        <w:rPr>
          <w:rFonts w:ascii="Times New Roman" w:hAnsi="Times New Roman"/>
          <w:sz w:val="28"/>
          <w:szCs w:val="28"/>
        </w:rPr>
        <w:t>Отрадненского</w:t>
      </w:r>
      <w:r w:rsidR="00377CC5" w:rsidRPr="00B37B42">
        <w:rPr>
          <w:rFonts w:ascii="Times New Roman" w:hAnsi="Times New Roman"/>
          <w:sz w:val="28"/>
          <w:szCs w:val="28"/>
        </w:rPr>
        <w:t xml:space="preserve"> муниципального района</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Краснодарского края</w:t>
      </w:r>
    </w:p>
    <w:p w:rsidR="00377CC5" w:rsidRPr="00B37B42" w:rsidRDefault="00377CC5" w:rsidP="00220BBD">
      <w:pPr>
        <w:pStyle w:val="a4"/>
        <w:spacing w:after="0"/>
        <w:jc w:val="right"/>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УТВЕРЖДАЮ</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Глава </w:t>
      </w:r>
    </w:p>
    <w:p w:rsidR="00377CC5" w:rsidRPr="00B37B42" w:rsidRDefault="00B37B42" w:rsidP="00377CC5">
      <w:pPr>
        <w:pStyle w:val="a4"/>
        <w:spacing w:after="0"/>
        <w:rPr>
          <w:rFonts w:ascii="Times New Roman" w:hAnsi="Times New Roman"/>
          <w:sz w:val="28"/>
          <w:szCs w:val="28"/>
        </w:rPr>
      </w:pPr>
      <w:r>
        <w:rPr>
          <w:rFonts w:ascii="Times New Roman" w:hAnsi="Times New Roman"/>
          <w:sz w:val="28"/>
          <w:szCs w:val="28"/>
        </w:rPr>
        <w:t>Бесстрашненского</w:t>
      </w:r>
      <w:r w:rsidR="00377CC5" w:rsidRPr="00B37B42">
        <w:rPr>
          <w:rFonts w:ascii="Times New Roman" w:hAnsi="Times New Roman"/>
          <w:sz w:val="28"/>
          <w:szCs w:val="28"/>
        </w:rPr>
        <w:t xml:space="preserve"> сельского поселения </w:t>
      </w:r>
    </w:p>
    <w:p w:rsidR="00377CC5" w:rsidRPr="00B37B42" w:rsidRDefault="00B37B42" w:rsidP="00377CC5">
      <w:pPr>
        <w:pStyle w:val="a4"/>
        <w:spacing w:after="0"/>
        <w:rPr>
          <w:rFonts w:ascii="Times New Roman" w:hAnsi="Times New Roman"/>
          <w:sz w:val="28"/>
          <w:szCs w:val="28"/>
        </w:rPr>
      </w:pPr>
      <w:r>
        <w:rPr>
          <w:rFonts w:ascii="Times New Roman" w:hAnsi="Times New Roman"/>
          <w:sz w:val="28"/>
          <w:szCs w:val="28"/>
        </w:rPr>
        <w:t>Отрадненского</w:t>
      </w:r>
      <w:r w:rsidR="00377CC5" w:rsidRPr="00B37B42">
        <w:rPr>
          <w:rFonts w:ascii="Times New Roman" w:hAnsi="Times New Roman"/>
          <w:sz w:val="28"/>
          <w:szCs w:val="28"/>
        </w:rPr>
        <w:t xml:space="preserve"> муниципального района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Краснодарского края</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__________________(Ф.И.О.)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(подпись)</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 __________ ________ года</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ГРАФИК</w:t>
      </w: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 xml:space="preserve">приема граждан </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tbl>
      <w:tblPr>
        <w:tblW w:w="9353" w:type="dxa"/>
        <w:tblLayout w:type="fixed"/>
        <w:tblCellMar>
          <w:top w:w="28" w:type="dxa"/>
          <w:left w:w="115" w:type="dxa"/>
          <w:bottom w:w="28" w:type="dxa"/>
          <w:right w:w="115" w:type="dxa"/>
        </w:tblCellMar>
        <w:tblLook w:val="04A0" w:firstRow="1" w:lastRow="0" w:firstColumn="1" w:lastColumn="0" w:noHBand="0" w:noVBand="1"/>
      </w:tblPr>
      <w:tblGrid>
        <w:gridCol w:w="1131"/>
        <w:gridCol w:w="2410"/>
        <w:gridCol w:w="5812"/>
      </w:tblGrid>
      <w:tr w:rsidR="00377CC5" w:rsidRPr="00B37B42" w:rsidTr="00B70098">
        <w:tc>
          <w:tcPr>
            <w:tcW w:w="1131" w:type="dxa"/>
            <w:tcBorders>
              <w:top w:val="single" w:sz="2" w:space="0" w:color="000000"/>
              <w:left w:val="single" w:sz="2" w:space="0" w:color="000000"/>
              <w:bottom w:val="single" w:sz="2" w:space="0" w:color="000000"/>
              <w:right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 п/п</w:t>
            </w:r>
          </w:p>
        </w:tc>
        <w:tc>
          <w:tcPr>
            <w:tcW w:w="2410" w:type="dxa"/>
            <w:tcBorders>
              <w:top w:val="single" w:sz="2" w:space="0" w:color="000000"/>
              <w:left w:val="single" w:sz="2" w:space="0" w:color="000000"/>
              <w:bottom w:val="single" w:sz="2" w:space="0" w:color="000000"/>
              <w:right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 xml:space="preserve">Должность </w:t>
            </w:r>
          </w:p>
        </w:tc>
        <w:tc>
          <w:tcPr>
            <w:tcW w:w="5812" w:type="dxa"/>
            <w:tcBorders>
              <w:top w:val="single" w:sz="2" w:space="0" w:color="000000"/>
              <w:left w:val="single" w:sz="2" w:space="0" w:color="000000"/>
              <w:bottom w:val="single" w:sz="2" w:space="0" w:color="000000"/>
              <w:right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День недели и время</w:t>
            </w:r>
          </w:p>
        </w:tc>
      </w:tr>
      <w:tr w:rsidR="00377CC5" w:rsidRPr="00B37B42" w:rsidTr="00B70098">
        <w:tc>
          <w:tcPr>
            <w:tcW w:w="1131" w:type="dxa"/>
            <w:tcBorders>
              <w:top w:val="single" w:sz="2" w:space="0" w:color="000000"/>
              <w:left w:val="single" w:sz="2" w:space="0" w:color="000000"/>
              <w:bottom w:val="single" w:sz="2" w:space="0" w:color="000000"/>
              <w:right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1.</w:t>
            </w:r>
          </w:p>
        </w:tc>
        <w:tc>
          <w:tcPr>
            <w:tcW w:w="2410" w:type="dxa"/>
            <w:tcBorders>
              <w:top w:val="single" w:sz="2" w:space="0" w:color="000000"/>
              <w:left w:val="single" w:sz="2" w:space="0" w:color="000000"/>
              <w:bottom w:val="single" w:sz="2" w:space="0" w:color="000000"/>
              <w:right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 xml:space="preserve">Глава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 </w:t>
            </w:r>
          </w:p>
        </w:tc>
        <w:tc>
          <w:tcPr>
            <w:tcW w:w="5812" w:type="dxa"/>
            <w:tcBorders>
              <w:top w:val="single" w:sz="2" w:space="0" w:color="000000"/>
              <w:left w:val="single" w:sz="2" w:space="0" w:color="000000"/>
              <w:bottom w:val="single" w:sz="2" w:space="0" w:color="000000"/>
              <w:right w:val="single" w:sz="2" w:space="0" w:color="000000"/>
            </w:tcBorders>
          </w:tcPr>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Еженедельно</w:t>
            </w: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Вторник с 8.00 до 12.00</w:t>
            </w:r>
          </w:p>
          <w:p w:rsidR="00377CC5" w:rsidRPr="00B37B42" w:rsidRDefault="00B70098" w:rsidP="00B37B42">
            <w:pPr>
              <w:pStyle w:val="TableContents"/>
              <w:spacing w:after="0"/>
              <w:rPr>
                <w:rFonts w:ascii="Times New Roman" w:hAnsi="Times New Roman"/>
                <w:sz w:val="28"/>
                <w:szCs w:val="28"/>
              </w:rPr>
            </w:pPr>
            <w:r>
              <w:rPr>
                <w:rFonts w:ascii="Times New Roman" w:hAnsi="Times New Roman"/>
                <w:sz w:val="28"/>
                <w:szCs w:val="28"/>
              </w:rPr>
              <w:t>Четверг с 8.00 до 12</w:t>
            </w:r>
            <w:r w:rsidR="00377CC5" w:rsidRPr="00B37B42">
              <w:rPr>
                <w:rFonts w:ascii="Times New Roman" w:hAnsi="Times New Roman"/>
                <w:sz w:val="28"/>
                <w:szCs w:val="28"/>
              </w:rPr>
              <w:t>.00</w:t>
            </w: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 xml:space="preserve">(в </w:t>
            </w:r>
            <w:r w:rsidR="00B70098">
              <w:rPr>
                <w:rFonts w:ascii="Times New Roman" w:hAnsi="Times New Roman"/>
                <w:sz w:val="28"/>
                <w:szCs w:val="28"/>
              </w:rPr>
              <w:t>служебном кабинете, ул. Красная,</w:t>
            </w:r>
            <w:proofErr w:type="gramStart"/>
            <w:r w:rsidR="00B70098">
              <w:rPr>
                <w:rFonts w:ascii="Times New Roman" w:hAnsi="Times New Roman"/>
                <w:sz w:val="28"/>
                <w:szCs w:val="28"/>
              </w:rPr>
              <w:t>28</w:t>
            </w:r>
            <w:r w:rsidRPr="00B37B42">
              <w:rPr>
                <w:rFonts w:ascii="Times New Roman" w:hAnsi="Times New Roman"/>
                <w:sz w:val="28"/>
                <w:szCs w:val="28"/>
              </w:rPr>
              <w:t xml:space="preserve"> ,</w:t>
            </w:r>
            <w:proofErr w:type="gramEnd"/>
          </w:p>
          <w:p w:rsidR="00377CC5" w:rsidRPr="00B37B42" w:rsidRDefault="00B70098" w:rsidP="00B37B42">
            <w:pPr>
              <w:pStyle w:val="TableContents"/>
              <w:spacing w:after="0"/>
              <w:rPr>
                <w:rFonts w:ascii="Times New Roman" w:hAnsi="Times New Roman"/>
                <w:sz w:val="28"/>
                <w:szCs w:val="28"/>
              </w:rPr>
            </w:pPr>
            <w:r>
              <w:rPr>
                <w:rFonts w:ascii="Times New Roman" w:hAnsi="Times New Roman"/>
                <w:sz w:val="28"/>
                <w:szCs w:val="28"/>
              </w:rPr>
              <w:t>ст. Бесстрашная</w:t>
            </w:r>
            <w:r w:rsidR="00377CC5" w:rsidRPr="00B37B42">
              <w:rPr>
                <w:rFonts w:ascii="Times New Roman" w:hAnsi="Times New Roman"/>
                <w:sz w:val="28"/>
                <w:szCs w:val="28"/>
              </w:rPr>
              <w:t>,</w:t>
            </w:r>
          </w:p>
          <w:p w:rsidR="00377CC5" w:rsidRPr="00B37B42" w:rsidRDefault="00B70098" w:rsidP="00B37B42">
            <w:pPr>
              <w:pStyle w:val="TableContents"/>
              <w:spacing w:after="0"/>
              <w:rPr>
                <w:rFonts w:ascii="Times New Roman" w:eastAsia="Arial" w:hAnsi="Times New Roman"/>
                <w:sz w:val="28"/>
                <w:szCs w:val="28"/>
              </w:rPr>
            </w:pPr>
            <w:r>
              <w:rPr>
                <w:rFonts w:ascii="Times New Roman" w:hAnsi="Times New Roman"/>
                <w:sz w:val="28"/>
                <w:szCs w:val="28"/>
              </w:rPr>
              <w:t>тел.94-7-0</w:t>
            </w:r>
            <w:r w:rsidR="00377CC5" w:rsidRPr="00B37B42">
              <w:rPr>
                <w:rFonts w:ascii="Times New Roman" w:hAnsi="Times New Roman"/>
                <w:sz w:val="28"/>
                <w:szCs w:val="28"/>
              </w:rPr>
              <w:t>0)</w:t>
            </w:r>
          </w:p>
        </w:tc>
      </w:tr>
      <w:tr w:rsidR="00377CC5" w:rsidRPr="00B37B42" w:rsidTr="00B70098">
        <w:tc>
          <w:tcPr>
            <w:tcW w:w="1131" w:type="dxa"/>
            <w:tcBorders>
              <w:top w:val="single" w:sz="2" w:space="0" w:color="000000"/>
              <w:left w:val="single" w:sz="2" w:space="0" w:color="000000"/>
              <w:bottom w:val="single" w:sz="2" w:space="0" w:color="000000"/>
              <w:right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2.</w:t>
            </w:r>
          </w:p>
        </w:tc>
        <w:tc>
          <w:tcPr>
            <w:tcW w:w="2410" w:type="dxa"/>
            <w:tcBorders>
              <w:top w:val="single" w:sz="2" w:space="0" w:color="000000"/>
              <w:left w:val="single" w:sz="2" w:space="0" w:color="000000"/>
              <w:bottom w:val="single" w:sz="2" w:space="0" w:color="000000"/>
              <w:right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Начальник общего отдела</w:t>
            </w:r>
          </w:p>
        </w:tc>
        <w:tc>
          <w:tcPr>
            <w:tcW w:w="5812" w:type="dxa"/>
            <w:tcBorders>
              <w:top w:val="single" w:sz="2" w:space="0" w:color="000000"/>
              <w:left w:val="single" w:sz="2" w:space="0" w:color="000000"/>
              <w:bottom w:val="single" w:sz="2" w:space="0" w:color="000000"/>
              <w:right w:val="single" w:sz="2" w:space="0" w:color="000000"/>
            </w:tcBorders>
          </w:tcPr>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Еженедельно</w:t>
            </w: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понедельник-четверг</w:t>
            </w: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 xml:space="preserve">С 8.00 до 16.00 </w:t>
            </w: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 xml:space="preserve">(в служебном </w:t>
            </w:r>
            <w:r w:rsidR="00B70098">
              <w:rPr>
                <w:rFonts w:ascii="Times New Roman" w:hAnsi="Times New Roman"/>
                <w:sz w:val="28"/>
                <w:szCs w:val="28"/>
              </w:rPr>
              <w:t>кабинете, ул. Красная,28</w:t>
            </w:r>
            <w:r w:rsidRPr="00B37B42">
              <w:rPr>
                <w:rFonts w:ascii="Times New Roman" w:hAnsi="Times New Roman"/>
                <w:sz w:val="28"/>
                <w:szCs w:val="28"/>
              </w:rPr>
              <w:t>,</w:t>
            </w:r>
          </w:p>
          <w:p w:rsidR="00377CC5" w:rsidRPr="00B37B42" w:rsidRDefault="00B70098" w:rsidP="00B37B42">
            <w:pPr>
              <w:pStyle w:val="TableContents"/>
              <w:spacing w:after="0"/>
              <w:rPr>
                <w:rFonts w:ascii="Times New Roman" w:hAnsi="Times New Roman"/>
                <w:sz w:val="28"/>
                <w:szCs w:val="28"/>
              </w:rPr>
            </w:pPr>
            <w:r>
              <w:rPr>
                <w:rFonts w:ascii="Times New Roman" w:hAnsi="Times New Roman"/>
                <w:sz w:val="28"/>
                <w:szCs w:val="28"/>
              </w:rPr>
              <w:t>ст. Бесстрашная</w:t>
            </w:r>
            <w:r w:rsidR="00377CC5" w:rsidRPr="00B37B42">
              <w:rPr>
                <w:rFonts w:ascii="Times New Roman" w:hAnsi="Times New Roman"/>
                <w:sz w:val="28"/>
                <w:szCs w:val="28"/>
              </w:rPr>
              <w:t>,</w:t>
            </w:r>
          </w:p>
          <w:p w:rsidR="00377CC5" w:rsidRPr="00B37B42" w:rsidRDefault="00B70098" w:rsidP="00B37B42">
            <w:pPr>
              <w:pStyle w:val="TableContents"/>
              <w:spacing w:after="0"/>
              <w:rPr>
                <w:rFonts w:ascii="Times New Roman" w:eastAsia="Arial" w:hAnsi="Times New Roman"/>
                <w:sz w:val="28"/>
                <w:szCs w:val="28"/>
              </w:rPr>
            </w:pPr>
            <w:r>
              <w:rPr>
                <w:rFonts w:ascii="Times New Roman" w:hAnsi="Times New Roman"/>
                <w:sz w:val="28"/>
                <w:szCs w:val="28"/>
              </w:rPr>
              <w:t>тел.94-7-00</w:t>
            </w:r>
          </w:p>
        </w:tc>
      </w:tr>
    </w:tbl>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Начальник общего отдела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Краснодарского края</w:t>
      </w:r>
      <w:r w:rsidR="00B70098">
        <w:rPr>
          <w:rFonts w:ascii="Times New Roman" w:hAnsi="Times New Roman"/>
          <w:sz w:val="28"/>
          <w:szCs w:val="28"/>
        </w:rPr>
        <w:t xml:space="preserve">                                                            Л.А. Козлова</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ПРИЛОЖЕНИЕ № 3</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к инструкции о порядке рассмотрения</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обращений граждан</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 xml:space="preserve">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 xml:space="preserve">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района Краснодарского края</w:t>
      </w:r>
    </w:p>
    <w:p w:rsidR="00377CC5" w:rsidRPr="00B37B42" w:rsidRDefault="00377CC5" w:rsidP="00220BBD">
      <w:pPr>
        <w:pStyle w:val="a4"/>
        <w:spacing w:after="0"/>
        <w:jc w:val="right"/>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А К Т №____</w:t>
      </w: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 xml:space="preserve">об отсутствии письменных вложений в заказных </w:t>
      </w: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письмах с уведомлением и в письмах с объявленной ценностью</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от "____"_____________20___г.</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Комиссия в составе 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(фамилия, инициалы и должности лиц, составивших акт)</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составила настоящий акт о нижеследующем: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_______________ в администрацию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(число, месяц, год) </w:t>
      </w:r>
    </w:p>
    <w:p w:rsidR="00377CC5" w:rsidRPr="00B37B42" w:rsidRDefault="00B37B42" w:rsidP="00377CC5">
      <w:pPr>
        <w:pStyle w:val="a4"/>
        <w:spacing w:after="0"/>
        <w:rPr>
          <w:rFonts w:ascii="Times New Roman" w:hAnsi="Times New Roman"/>
          <w:sz w:val="28"/>
          <w:szCs w:val="28"/>
        </w:rPr>
      </w:pPr>
      <w:r>
        <w:rPr>
          <w:rFonts w:ascii="Times New Roman" w:hAnsi="Times New Roman"/>
          <w:sz w:val="28"/>
          <w:szCs w:val="28"/>
        </w:rPr>
        <w:t>Отрадненского</w:t>
      </w:r>
      <w:r w:rsidR="00377CC5" w:rsidRPr="00B37B42">
        <w:rPr>
          <w:rFonts w:ascii="Times New Roman" w:hAnsi="Times New Roman"/>
          <w:sz w:val="28"/>
          <w:szCs w:val="28"/>
        </w:rPr>
        <w:t xml:space="preserve"> муниципального района Краснодарского края поступила корреспонденция, с уведомлением за № ________ от гражданина_____________, проживающего по адресу: 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При вскрытии почтового отправления обнаружено отсутствие письменного вложения.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Настоящий акт составлен в 2 экземплярах.</w:t>
      </w:r>
    </w:p>
    <w:tbl>
      <w:tblPr>
        <w:tblW w:w="9356" w:type="dxa"/>
        <w:tblLayout w:type="fixed"/>
        <w:tblCellMar>
          <w:top w:w="105" w:type="dxa"/>
          <w:left w:w="105" w:type="dxa"/>
          <w:bottom w:w="105" w:type="dxa"/>
          <w:right w:w="105" w:type="dxa"/>
        </w:tblCellMar>
        <w:tblLook w:val="04A0" w:firstRow="1" w:lastRow="0" w:firstColumn="1" w:lastColumn="0" w:noHBand="0" w:noVBand="1"/>
      </w:tblPr>
      <w:tblGrid>
        <w:gridCol w:w="2642"/>
        <w:gridCol w:w="6714"/>
      </w:tblGrid>
      <w:tr w:rsidR="00377CC5" w:rsidRPr="00B37B42" w:rsidTr="00B70098">
        <w:tc>
          <w:tcPr>
            <w:tcW w:w="2642" w:type="dxa"/>
          </w:tcPr>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Подписи: (подпись, дата)</w:t>
            </w:r>
          </w:p>
          <w:p w:rsidR="00377CC5" w:rsidRPr="00B37B42" w:rsidRDefault="00377CC5" w:rsidP="00B37B42">
            <w:pPr>
              <w:pStyle w:val="TableContents"/>
              <w:spacing w:after="0"/>
              <w:rPr>
                <w:rFonts w:ascii="Times New Roman" w:hAnsi="Times New Roman"/>
                <w:sz w:val="28"/>
                <w:szCs w:val="28"/>
              </w:rPr>
            </w:pP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(подпись, дата)</w:t>
            </w:r>
          </w:p>
          <w:p w:rsidR="00377CC5" w:rsidRPr="00B37B42" w:rsidRDefault="00377CC5" w:rsidP="00B37B42">
            <w:pPr>
              <w:pStyle w:val="TableContents"/>
              <w:spacing w:after="0"/>
              <w:rPr>
                <w:rFonts w:ascii="Times New Roman" w:hAnsi="Times New Roman"/>
                <w:sz w:val="28"/>
                <w:szCs w:val="28"/>
              </w:rPr>
            </w:pP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(подпись, дата)</w:t>
            </w:r>
          </w:p>
        </w:tc>
        <w:tc>
          <w:tcPr>
            <w:tcW w:w="6714" w:type="dxa"/>
          </w:tcPr>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Инициалы, фамилия</w:t>
            </w:r>
          </w:p>
          <w:p w:rsidR="00377CC5" w:rsidRPr="00B37B42" w:rsidRDefault="00377CC5" w:rsidP="00B37B42">
            <w:pPr>
              <w:pStyle w:val="TableContents"/>
              <w:spacing w:after="0"/>
              <w:rPr>
                <w:rFonts w:ascii="Times New Roman" w:hAnsi="Times New Roman"/>
                <w:sz w:val="28"/>
                <w:szCs w:val="28"/>
              </w:rPr>
            </w:pP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Инициалы, фамилия</w:t>
            </w:r>
          </w:p>
          <w:p w:rsidR="00377CC5" w:rsidRPr="00B37B42" w:rsidRDefault="00377CC5" w:rsidP="00B37B42">
            <w:pPr>
              <w:pStyle w:val="TableContents"/>
              <w:spacing w:after="0"/>
              <w:rPr>
                <w:rFonts w:ascii="Times New Roman" w:hAnsi="Times New Roman"/>
                <w:sz w:val="28"/>
                <w:szCs w:val="28"/>
              </w:rPr>
            </w:pP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Инициалы, фамилия</w:t>
            </w:r>
          </w:p>
          <w:p w:rsidR="00377CC5" w:rsidRPr="00B37B42" w:rsidRDefault="00377CC5" w:rsidP="00B37B42">
            <w:pPr>
              <w:pStyle w:val="TableContents"/>
              <w:spacing w:after="0"/>
              <w:rPr>
                <w:rFonts w:ascii="Times New Roman" w:hAnsi="Times New Roman"/>
                <w:sz w:val="28"/>
                <w:szCs w:val="28"/>
              </w:rPr>
            </w:pPr>
          </w:p>
        </w:tc>
      </w:tr>
    </w:tbl>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Начальник общего отдела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Краснодарского края</w:t>
      </w:r>
      <w:r w:rsidR="00B70098">
        <w:rPr>
          <w:rFonts w:ascii="Times New Roman" w:hAnsi="Times New Roman"/>
          <w:sz w:val="28"/>
          <w:szCs w:val="28"/>
        </w:rPr>
        <w:t xml:space="preserve">                                                                  Л.А. Козлова</w:t>
      </w:r>
    </w:p>
    <w:p w:rsidR="00377CC5" w:rsidRDefault="00377CC5"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Pr="00B37B42" w:rsidRDefault="00DE46BE"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lastRenderedPageBreak/>
        <w:t>ПРИЛОЖЕНИЕ № 4</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к инструкции о порядке рассмотрения</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обращений граждан</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 xml:space="preserve">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w:t>
      </w:r>
    </w:p>
    <w:p w:rsidR="00377CC5" w:rsidRPr="00B37B42" w:rsidRDefault="00B37B42" w:rsidP="00220BBD">
      <w:pPr>
        <w:pStyle w:val="a4"/>
        <w:spacing w:after="0"/>
        <w:jc w:val="right"/>
        <w:rPr>
          <w:rFonts w:ascii="Times New Roman" w:hAnsi="Times New Roman"/>
          <w:sz w:val="28"/>
          <w:szCs w:val="28"/>
        </w:rPr>
      </w:pPr>
      <w:r>
        <w:rPr>
          <w:rFonts w:ascii="Times New Roman" w:hAnsi="Times New Roman"/>
          <w:sz w:val="28"/>
          <w:szCs w:val="28"/>
        </w:rPr>
        <w:t>Отрадненского</w:t>
      </w:r>
      <w:r w:rsidR="00377CC5" w:rsidRPr="00B37B42">
        <w:rPr>
          <w:rFonts w:ascii="Times New Roman" w:hAnsi="Times New Roman"/>
          <w:sz w:val="28"/>
          <w:szCs w:val="28"/>
        </w:rPr>
        <w:t xml:space="preserve"> муниципального района </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Краснодарского края</w:t>
      </w:r>
    </w:p>
    <w:p w:rsidR="00377CC5" w:rsidRPr="00B37B42" w:rsidRDefault="00377CC5" w:rsidP="00220BBD">
      <w:pPr>
        <w:pStyle w:val="a4"/>
        <w:spacing w:after="0"/>
        <w:jc w:val="right"/>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А К Т №____</w:t>
      </w: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о недостаче документов по описи корреспондента в заказных письмах с</w:t>
      </w: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уведомлением и в письмах с объявленной ценностью</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от "____"_____________20___г.</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Комиссия в составе 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(фамилия, инициалы и должности лиц, составивших акт)</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составила настоящий акт о нижеследующем: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_______________ в администрацию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(число, месяц, год) </w:t>
      </w:r>
    </w:p>
    <w:p w:rsidR="00377CC5" w:rsidRPr="00B37B42" w:rsidRDefault="00B37B42" w:rsidP="00377CC5">
      <w:pPr>
        <w:pStyle w:val="a4"/>
        <w:spacing w:after="0"/>
        <w:rPr>
          <w:rFonts w:ascii="Times New Roman" w:hAnsi="Times New Roman"/>
          <w:sz w:val="28"/>
          <w:szCs w:val="28"/>
        </w:rPr>
      </w:pPr>
      <w:r>
        <w:rPr>
          <w:rFonts w:ascii="Times New Roman" w:hAnsi="Times New Roman"/>
          <w:sz w:val="28"/>
          <w:szCs w:val="28"/>
        </w:rPr>
        <w:t>Отрадненского</w:t>
      </w:r>
      <w:r w:rsidR="00377CC5" w:rsidRPr="00B37B42">
        <w:rPr>
          <w:rFonts w:ascii="Times New Roman" w:hAnsi="Times New Roman"/>
          <w:sz w:val="28"/>
          <w:szCs w:val="28"/>
        </w:rPr>
        <w:t xml:space="preserve"> муниципального района Краснодарского края поступила корреспонденция, с уведомлением за № ________ от гражданина_____________, проживающего по адресу: 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При вскрытии почтового отправления обнаружена недостача документов, перечисленных автором письма в описи на ценные бумаги, а именно: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Настоящий акт составлен в 2 экземплярах.</w:t>
      </w:r>
    </w:p>
    <w:tbl>
      <w:tblPr>
        <w:tblW w:w="8931" w:type="dxa"/>
        <w:tblLayout w:type="fixed"/>
        <w:tblCellMar>
          <w:top w:w="105" w:type="dxa"/>
          <w:left w:w="105" w:type="dxa"/>
          <w:bottom w:w="105" w:type="dxa"/>
          <w:right w:w="105" w:type="dxa"/>
        </w:tblCellMar>
        <w:tblLook w:val="04A0" w:firstRow="1" w:lastRow="0" w:firstColumn="1" w:lastColumn="0" w:noHBand="0" w:noVBand="1"/>
      </w:tblPr>
      <w:tblGrid>
        <w:gridCol w:w="2977"/>
        <w:gridCol w:w="5954"/>
      </w:tblGrid>
      <w:tr w:rsidR="00377CC5" w:rsidRPr="00B37B42" w:rsidTr="00B70098">
        <w:tc>
          <w:tcPr>
            <w:tcW w:w="2977" w:type="dxa"/>
          </w:tcPr>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Подписи: (подпись, дата)</w:t>
            </w:r>
          </w:p>
          <w:p w:rsidR="00377CC5" w:rsidRPr="00B37B42" w:rsidRDefault="00377CC5" w:rsidP="00B37B42">
            <w:pPr>
              <w:pStyle w:val="TableContents"/>
              <w:spacing w:after="0"/>
              <w:rPr>
                <w:rFonts w:ascii="Times New Roman" w:hAnsi="Times New Roman"/>
                <w:sz w:val="28"/>
                <w:szCs w:val="28"/>
              </w:rPr>
            </w:pP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(подпись, дата)</w:t>
            </w:r>
          </w:p>
          <w:p w:rsidR="00377CC5" w:rsidRPr="00B37B42" w:rsidRDefault="00377CC5" w:rsidP="00B37B42">
            <w:pPr>
              <w:pStyle w:val="TableContents"/>
              <w:spacing w:after="0"/>
              <w:rPr>
                <w:rFonts w:ascii="Times New Roman" w:hAnsi="Times New Roman"/>
                <w:sz w:val="28"/>
                <w:szCs w:val="28"/>
              </w:rPr>
            </w:pP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(подпись, дата)</w:t>
            </w:r>
          </w:p>
        </w:tc>
        <w:tc>
          <w:tcPr>
            <w:tcW w:w="5954" w:type="dxa"/>
          </w:tcPr>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Инициалы, фамилия</w:t>
            </w:r>
          </w:p>
          <w:p w:rsidR="00377CC5" w:rsidRPr="00B37B42" w:rsidRDefault="00377CC5" w:rsidP="00B37B42">
            <w:pPr>
              <w:pStyle w:val="TableContents"/>
              <w:spacing w:after="0"/>
              <w:rPr>
                <w:rFonts w:ascii="Times New Roman" w:hAnsi="Times New Roman"/>
                <w:sz w:val="28"/>
                <w:szCs w:val="28"/>
              </w:rPr>
            </w:pP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Инициалы, фамилия</w:t>
            </w:r>
          </w:p>
          <w:p w:rsidR="00377CC5" w:rsidRPr="00B37B42" w:rsidRDefault="00377CC5" w:rsidP="00B37B42">
            <w:pPr>
              <w:pStyle w:val="TableContents"/>
              <w:spacing w:after="0"/>
              <w:rPr>
                <w:rFonts w:ascii="Times New Roman" w:hAnsi="Times New Roman"/>
                <w:sz w:val="28"/>
                <w:szCs w:val="28"/>
              </w:rPr>
            </w:pP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Инициалы, фамилия</w:t>
            </w:r>
          </w:p>
        </w:tc>
      </w:tr>
    </w:tbl>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Начальник общего отдела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Краснодарского края</w:t>
      </w:r>
      <w:r w:rsidR="00B70098">
        <w:rPr>
          <w:rFonts w:ascii="Times New Roman" w:hAnsi="Times New Roman"/>
          <w:sz w:val="28"/>
          <w:szCs w:val="28"/>
        </w:rPr>
        <w:t xml:space="preserve">                                                              Л.А. Козлова</w:t>
      </w:r>
    </w:p>
    <w:p w:rsidR="00377CC5" w:rsidRPr="00B37B42" w:rsidRDefault="00377CC5" w:rsidP="00377CC5">
      <w:pPr>
        <w:pStyle w:val="a4"/>
        <w:spacing w:after="0"/>
        <w:rPr>
          <w:rFonts w:ascii="Times New Roman" w:hAnsi="Times New Roman"/>
          <w:sz w:val="28"/>
          <w:szCs w:val="28"/>
        </w:rPr>
      </w:pPr>
    </w:p>
    <w:p w:rsidR="00377CC5" w:rsidRDefault="00377CC5"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Pr="00B37B42" w:rsidRDefault="00DE46BE" w:rsidP="00377CC5">
      <w:pPr>
        <w:pStyle w:val="a4"/>
        <w:spacing w:after="0"/>
        <w:rPr>
          <w:rFonts w:ascii="Times New Roman" w:hAnsi="Times New Roman"/>
          <w:sz w:val="28"/>
          <w:szCs w:val="28"/>
        </w:rPr>
      </w:pP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lastRenderedPageBreak/>
        <w:t>ПРИЛОЖЕНИЕ № 5</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к инструкции о порядке рассмотрения</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обращений граждан</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 xml:space="preserve">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 xml:space="preserve">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Краснодарского края</w:t>
      </w:r>
    </w:p>
    <w:p w:rsidR="00377CC5" w:rsidRPr="00B37B42" w:rsidRDefault="00377CC5" w:rsidP="00220BBD">
      <w:pPr>
        <w:pStyle w:val="a4"/>
        <w:spacing w:after="0"/>
        <w:jc w:val="right"/>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А К Т №____</w:t>
      </w: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о вложении оригиналов документов в заказных письмах с уведомлением и в письмах с объявленной ценностью</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от "____"_____________20___г.</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Комиссия в составе 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(фамилия, инициалы и должности лиц, составивших акт)</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составила настоящий акт о нижеследующем:</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_______________ в администрацию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поселения</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(число, месяц, год) </w:t>
      </w:r>
    </w:p>
    <w:p w:rsidR="00377CC5" w:rsidRPr="00B37B42" w:rsidRDefault="00B37B42" w:rsidP="00377CC5">
      <w:pPr>
        <w:pStyle w:val="a4"/>
        <w:spacing w:after="0"/>
        <w:rPr>
          <w:rFonts w:ascii="Times New Roman" w:hAnsi="Times New Roman"/>
          <w:sz w:val="28"/>
          <w:szCs w:val="28"/>
        </w:rPr>
      </w:pPr>
      <w:r>
        <w:rPr>
          <w:rFonts w:ascii="Times New Roman" w:hAnsi="Times New Roman"/>
          <w:sz w:val="28"/>
          <w:szCs w:val="28"/>
        </w:rPr>
        <w:t>Отрадненского</w:t>
      </w:r>
      <w:r w:rsidR="00377CC5" w:rsidRPr="00B37B42">
        <w:rPr>
          <w:rFonts w:ascii="Times New Roman" w:hAnsi="Times New Roman"/>
          <w:sz w:val="28"/>
          <w:szCs w:val="28"/>
        </w:rPr>
        <w:t xml:space="preserve"> муниципального района Краснодарского края поступила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корреспонденция, с уведомлением за № ________ от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гражданина_____________, проживающего по адресу: 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При вскрытии почтового отправления обнаружены документы, а именно: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Настоящий акт составлен в 2 экземплярах.</w:t>
      </w:r>
    </w:p>
    <w:tbl>
      <w:tblPr>
        <w:tblW w:w="8080" w:type="dxa"/>
        <w:tblLayout w:type="fixed"/>
        <w:tblCellMar>
          <w:top w:w="105" w:type="dxa"/>
          <w:left w:w="105" w:type="dxa"/>
          <w:bottom w:w="105" w:type="dxa"/>
          <w:right w:w="105" w:type="dxa"/>
        </w:tblCellMar>
        <w:tblLook w:val="04A0" w:firstRow="1" w:lastRow="0" w:firstColumn="1" w:lastColumn="0" w:noHBand="0" w:noVBand="1"/>
      </w:tblPr>
      <w:tblGrid>
        <w:gridCol w:w="2642"/>
        <w:gridCol w:w="5438"/>
      </w:tblGrid>
      <w:tr w:rsidR="00377CC5" w:rsidRPr="00B37B42" w:rsidTr="00B70098">
        <w:tc>
          <w:tcPr>
            <w:tcW w:w="2642" w:type="dxa"/>
          </w:tcPr>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Подписи: (подпись, дата)</w:t>
            </w:r>
          </w:p>
          <w:p w:rsidR="00377CC5" w:rsidRPr="00B37B42" w:rsidRDefault="00377CC5" w:rsidP="00B37B42">
            <w:pPr>
              <w:pStyle w:val="TableContents"/>
              <w:spacing w:after="0"/>
              <w:rPr>
                <w:rFonts w:ascii="Times New Roman" w:hAnsi="Times New Roman"/>
                <w:sz w:val="28"/>
                <w:szCs w:val="28"/>
              </w:rPr>
            </w:pP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(подпись, дата)</w:t>
            </w:r>
          </w:p>
          <w:p w:rsidR="00377CC5" w:rsidRPr="00B37B42" w:rsidRDefault="00377CC5" w:rsidP="00B37B42">
            <w:pPr>
              <w:pStyle w:val="TableContents"/>
              <w:spacing w:after="0"/>
              <w:rPr>
                <w:rFonts w:ascii="Times New Roman" w:hAnsi="Times New Roman"/>
                <w:sz w:val="28"/>
                <w:szCs w:val="28"/>
              </w:rPr>
            </w:pP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(подпись, дата)</w:t>
            </w:r>
          </w:p>
        </w:tc>
        <w:tc>
          <w:tcPr>
            <w:tcW w:w="5438" w:type="dxa"/>
          </w:tcPr>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Инициалы, фамилия</w:t>
            </w:r>
          </w:p>
          <w:p w:rsidR="00377CC5" w:rsidRPr="00B37B42" w:rsidRDefault="00377CC5" w:rsidP="00B37B42">
            <w:pPr>
              <w:pStyle w:val="TableContents"/>
              <w:spacing w:after="0"/>
              <w:rPr>
                <w:rFonts w:ascii="Times New Roman" w:hAnsi="Times New Roman"/>
                <w:sz w:val="28"/>
                <w:szCs w:val="28"/>
              </w:rPr>
            </w:pP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Инициалы, фамилия</w:t>
            </w:r>
          </w:p>
          <w:p w:rsidR="00377CC5" w:rsidRPr="00B37B42" w:rsidRDefault="00377CC5" w:rsidP="00B37B42">
            <w:pPr>
              <w:pStyle w:val="TableContents"/>
              <w:spacing w:after="0"/>
              <w:rPr>
                <w:rFonts w:ascii="Times New Roman" w:hAnsi="Times New Roman"/>
                <w:sz w:val="28"/>
                <w:szCs w:val="28"/>
              </w:rPr>
            </w:pPr>
          </w:p>
          <w:p w:rsidR="00377CC5" w:rsidRPr="00B37B42" w:rsidRDefault="00377CC5" w:rsidP="00B37B42">
            <w:pPr>
              <w:pStyle w:val="TableContents"/>
              <w:spacing w:after="0"/>
              <w:rPr>
                <w:rFonts w:ascii="Times New Roman" w:hAnsi="Times New Roman"/>
                <w:sz w:val="28"/>
                <w:szCs w:val="28"/>
              </w:rPr>
            </w:pPr>
            <w:r w:rsidRPr="00B37B42">
              <w:rPr>
                <w:rFonts w:ascii="Times New Roman" w:hAnsi="Times New Roman"/>
                <w:sz w:val="28"/>
                <w:szCs w:val="28"/>
              </w:rPr>
              <w:t>Инициалы, фамилия</w:t>
            </w:r>
          </w:p>
        </w:tc>
      </w:tr>
    </w:tbl>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Начальник общего отдела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Краснодарского края</w:t>
      </w:r>
      <w:r w:rsidR="00B70098">
        <w:rPr>
          <w:rFonts w:ascii="Times New Roman" w:hAnsi="Times New Roman"/>
          <w:sz w:val="28"/>
          <w:szCs w:val="28"/>
        </w:rPr>
        <w:t xml:space="preserve">                                                                Л.А. Козлова</w:t>
      </w:r>
    </w:p>
    <w:p w:rsidR="00377CC5" w:rsidRDefault="00377CC5"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Pr="00B37B42" w:rsidRDefault="00DE46BE" w:rsidP="00377CC5">
      <w:pPr>
        <w:pStyle w:val="a4"/>
        <w:spacing w:after="0"/>
        <w:rPr>
          <w:rFonts w:ascii="Times New Roman" w:hAnsi="Times New Roman"/>
          <w:sz w:val="28"/>
          <w:szCs w:val="28"/>
        </w:rPr>
      </w:pP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lastRenderedPageBreak/>
        <w:t>ПРИЛОЖЕНИЕ № 6</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к инструкции о порядке рассмотрения</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обращений граждан</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 xml:space="preserve">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 xml:space="preserve">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Краснодарского края</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Главе </w:t>
      </w:r>
      <w:r w:rsidR="00B37B42">
        <w:rPr>
          <w:rFonts w:ascii="Times New Roman" w:hAnsi="Times New Roman"/>
          <w:sz w:val="28"/>
          <w:szCs w:val="28"/>
        </w:rPr>
        <w:t>Бесстрашненского</w:t>
      </w:r>
      <w:r w:rsidRPr="00B37B42">
        <w:rPr>
          <w:rFonts w:ascii="Times New Roman" w:hAnsi="Times New Roman"/>
          <w:sz w:val="28"/>
          <w:szCs w:val="28"/>
        </w:rPr>
        <w:t xml:space="preserve">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сельского поселения </w:t>
      </w:r>
    </w:p>
    <w:p w:rsidR="00377CC5" w:rsidRPr="00B37B42" w:rsidRDefault="00B37B42" w:rsidP="00377CC5">
      <w:pPr>
        <w:pStyle w:val="a4"/>
        <w:spacing w:after="0"/>
        <w:rPr>
          <w:rFonts w:ascii="Times New Roman" w:hAnsi="Times New Roman"/>
          <w:sz w:val="28"/>
          <w:szCs w:val="28"/>
        </w:rPr>
      </w:pPr>
      <w:r>
        <w:rPr>
          <w:rFonts w:ascii="Times New Roman" w:hAnsi="Times New Roman"/>
          <w:sz w:val="28"/>
          <w:szCs w:val="28"/>
        </w:rPr>
        <w:t>Отрадненского</w:t>
      </w:r>
      <w:r w:rsidR="00377CC5" w:rsidRPr="00B37B42">
        <w:rPr>
          <w:rFonts w:ascii="Times New Roman" w:hAnsi="Times New Roman"/>
          <w:sz w:val="28"/>
          <w:szCs w:val="28"/>
        </w:rPr>
        <w:t xml:space="preserve"> муниципального района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Краснодарского края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(инициалы, фамилия)</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О прекращении переписки</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 основании ч. 5 ст. 11 Федерального закона от 2 мая 2009 года № 59-ФЗ "О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порядке рассмотрения обращений граждан Российской Федерации" прошу дать</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разрешение прекратить переписку с</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(Ф.И.О. заявителя)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по вопросу__________________________________________________________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в связи с тем, что в письменном обращении заявителя не содержится новых</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доводов или обстоятельств, а на предыдущие обращения: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(дата, номер)</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(дата, номер)</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(дата, номер)</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давались подробные ответы (копии ответов прилагаются).</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Приложение: на ___л, в ____экз.</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Должность (подпись) Инициалы, фамилия</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Начальник общего отдела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Краснодарского края</w:t>
      </w:r>
      <w:r w:rsidR="00B70098">
        <w:rPr>
          <w:rFonts w:ascii="Times New Roman" w:hAnsi="Times New Roman"/>
          <w:sz w:val="28"/>
          <w:szCs w:val="28"/>
        </w:rPr>
        <w:t xml:space="preserve">                                                          Л.А. Козлова</w:t>
      </w:r>
    </w:p>
    <w:p w:rsidR="00377CC5" w:rsidRPr="00B37B42" w:rsidRDefault="00377CC5" w:rsidP="00377CC5">
      <w:pPr>
        <w:pStyle w:val="a4"/>
        <w:spacing w:after="0"/>
        <w:rPr>
          <w:rFonts w:ascii="Times New Roman" w:hAnsi="Times New Roman"/>
          <w:sz w:val="28"/>
          <w:szCs w:val="28"/>
        </w:rPr>
      </w:pPr>
    </w:p>
    <w:p w:rsidR="00377CC5" w:rsidRDefault="00377CC5"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Default="00DE46BE" w:rsidP="00377CC5">
      <w:pPr>
        <w:pStyle w:val="a4"/>
        <w:spacing w:after="0"/>
        <w:rPr>
          <w:rFonts w:ascii="Times New Roman" w:hAnsi="Times New Roman"/>
          <w:sz w:val="28"/>
          <w:szCs w:val="28"/>
        </w:rPr>
      </w:pPr>
    </w:p>
    <w:p w:rsidR="00DE46BE" w:rsidRPr="00B37B42" w:rsidRDefault="00DE46BE" w:rsidP="00377CC5">
      <w:pPr>
        <w:pStyle w:val="a4"/>
        <w:spacing w:after="0"/>
        <w:rPr>
          <w:rFonts w:ascii="Times New Roman" w:hAnsi="Times New Roman"/>
          <w:sz w:val="28"/>
          <w:szCs w:val="28"/>
        </w:rPr>
      </w:pPr>
      <w:bookmarkStart w:id="0" w:name="_GoBack"/>
      <w:bookmarkEnd w:id="0"/>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lastRenderedPageBreak/>
        <w:t>ПРИЛОЖЕНИЕ № 7</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к инструкции о порядке рассмотрения</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обращений граждан</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 xml:space="preserve">в 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 </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 xml:space="preserve">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 </w:t>
      </w:r>
    </w:p>
    <w:p w:rsidR="00377CC5" w:rsidRPr="00B37B42" w:rsidRDefault="00377CC5" w:rsidP="00220BBD">
      <w:pPr>
        <w:pStyle w:val="a4"/>
        <w:spacing w:after="0"/>
        <w:jc w:val="right"/>
        <w:rPr>
          <w:rFonts w:ascii="Times New Roman" w:hAnsi="Times New Roman"/>
          <w:sz w:val="28"/>
          <w:szCs w:val="28"/>
        </w:rPr>
      </w:pPr>
      <w:r w:rsidRPr="00B37B42">
        <w:rPr>
          <w:rFonts w:ascii="Times New Roman" w:hAnsi="Times New Roman"/>
          <w:sz w:val="28"/>
          <w:szCs w:val="28"/>
        </w:rPr>
        <w:t>Краснодарского края</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РЕГИСТРАЦИОННО-КОНТРОЛЬНАЯ КАРТОЧКА</w:t>
      </w:r>
    </w:p>
    <w:p w:rsidR="00377CC5" w:rsidRPr="00B37B42" w:rsidRDefault="00377CC5" w:rsidP="00377CC5">
      <w:pPr>
        <w:pStyle w:val="a4"/>
        <w:spacing w:after="0"/>
        <w:jc w:val="center"/>
        <w:rPr>
          <w:rFonts w:ascii="Times New Roman" w:hAnsi="Times New Roman"/>
          <w:sz w:val="28"/>
          <w:szCs w:val="28"/>
        </w:rPr>
      </w:pPr>
      <w:r w:rsidRPr="00B37B42">
        <w:rPr>
          <w:rStyle w:val="StrongEmphasis"/>
          <w:rFonts w:ascii="Times New Roman" w:hAnsi="Times New Roman"/>
          <w:sz w:val="28"/>
          <w:szCs w:val="28"/>
        </w:rPr>
        <w:t>ЛИЧНОГО ПРИЕМА</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 от "_____"______________ г.</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(фамилия, имя, отчество посетителя)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Адрес, телефон________________________________________________________________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Место работы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Дата приема________________________________________________________________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Содержание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вопроса____________________________________________________________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Исполнитель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Резолюция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Автор резолюции _________________________________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(подпись) (инициалы, фамилия)</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Срок исполнения _________________________Приложение на </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___________листах</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(оборотная сторона РКК)</w:t>
      </w:r>
    </w:p>
    <w:tbl>
      <w:tblPr>
        <w:tblW w:w="9211" w:type="dxa"/>
        <w:tblLayout w:type="fixed"/>
        <w:tblCellMar>
          <w:top w:w="28" w:type="dxa"/>
          <w:left w:w="115" w:type="dxa"/>
          <w:bottom w:w="28" w:type="dxa"/>
          <w:right w:w="0" w:type="dxa"/>
        </w:tblCellMar>
        <w:tblLook w:val="04A0" w:firstRow="1" w:lastRow="0" w:firstColumn="1" w:lastColumn="0" w:noHBand="0" w:noVBand="1"/>
      </w:tblPr>
      <w:tblGrid>
        <w:gridCol w:w="2124"/>
        <w:gridCol w:w="4110"/>
        <w:gridCol w:w="2977"/>
      </w:tblGrid>
      <w:tr w:rsidR="00377CC5" w:rsidRPr="00B37B42" w:rsidTr="00B70098">
        <w:tc>
          <w:tcPr>
            <w:tcW w:w="2124" w:type="dxa"/>
            <w:tcBorders>
              <w:top w:val="single" w:sz="2" w:space="0" w:color="000000"/>
              <w:left w:val="single" w:sz="2" w:space="0" w:color="000000"/>
              <w:bottom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Дата передачи исполнителю</w:t>
            </w:r>
          </w:p>
        </w:tc>
        <w:tc>
          <w:tcPr>
            <w:tcW w:w="4110" w:type="dxa"/>
            <w:tcBorders>
              <w:top w:val="single" w:sz="2" w:space="0" w:color="000000"/>
              <w:left w:val="single" w:sz="2" w:space="0" w:color="000000"/>
              <w:bottom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Кому направлено</w:t>
            </w:r>
          </w:p>
        </w:tc>
        <w:tc>
          <w:tcPr>
            <w:tcW w:w="2977" w:type="dxa"/>
            <w:tcBorders>
              <w:top w:val="single" w:sz="2" w:space="0" w:color="000000"/>
              <w:left w:val="single" w:sz="2" w:space="0" w:color="000000"/>
              <w:bottom w:val="single" w:sz="2" w:space="0" w:color="000000"/>
              <w:right w:val="single" w:sz="2" w:space="0" w:color="000000"/>
            </w:tcBorders>
            <w:tcMar>
              <w:right w:w="115" w:type="dxa"/>
            </w:tcMar>
          </w:tcPr>
          <w:p w:rsidR="00377CC5" w:rsidRPr="00B37B42" w:rsidRDefault="00377CC5" w:rsidP="00B37B42">
            <w:pPr>
              <w:pStyle w:val="TableContents"/>
              <w:spacing w:after="0"/>
              <w:rPr>
                <w:rFonts w:ascii="Times New Roman" w:eastAsia="Arial" w:hAnsi="Times New Roman"/>
                <w:sz w:val="28"/>
                <w:szCs w:val="28"/>
              </w:rPr>
            </w:pPr>
            <w:r w:rsidRPr="00B37B42">
              <w:rPr>
                <w:rFonts w:ascii="Times New Roman" w:hAnsi="Times New Roman"/>
                <w:sz w:val="28"/>
                <w:szCs w:val="28"/>
              </w:rPr>
              <w:t>Примечания</w:t>
            </w:r>
          </w:p>
        </w:tc>
      </w:tr>
      <w:tr w:rsidR="00377CC5" w:rsidRPr="00B37B42" w:rsidTr="00B70098">
        <w:tc>
          <w:tcPr>
            <w:tcW w:w="2124" w:type="dxa"/>
            <w:tcBorders>
              <w:top w:val="single" w:sz="2" w:space="0" w:color="000000"/>
              <w:left w:val="single" w:sz="2" w:space="0" w:color="000000"/>
              <w:bottom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p>
        </w:tc>
        <w:tc>
          <w:tcPr>
            <w:tcW w:w="4110" w:type="dxa"/>
            <w:tcBorders>
              <w:top w:val="single" w:sz="2" w:space="0" w:color="000000"/>
              <w:left w:val="single" w:sz="2" w:space="0" w:color="000000"/>
              <w:bottom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p>
        </w:tc>
        <w:tc>
          <w:tcPr>
            <w:tcW w:w="2977" w:type="dxa"/>
            <w:tcBorders>
              <w:top w:val="single" w:sz="2" w:space="0" w:color="000000"/>
              <w:left w:val="single" w:sz="2" w:space="0" w:color="000000"/>
              <w:bottom w:val="single" w:sz="2" w:space="0" w:color="000000"/>
              <w:right w:val="single" w:sz="2" w:space="0" w:color="000000"/>
            </w:tcBorders>
            <w:tcMar>
              <w:right w:w="115" w:type="dxa"/>
            </w:tcMar>
          </w:tcPr>
          <w:p w:rsidR="00377CC5" w:rsidRPr="00B37B42" w:rsidRDefault="00377CC5" w:rsidP="00B37B42">
            <w:pPr>
              <w:pStyle w:val="TableContents"/>
              <w:spacing w:after="0"/>
              <w:rPr>
                <w:rFonts w:ascii="Times New Roman" w:eastAsia="Arial" w:hAnsi="Times New Roman"/>
                <w:sz w:val="28"/>
                <w:szCs w:val="28"/>
              </w:rPr>
            </w:pPr>
          </w:p>
        </w:tc>
      </w:tr>
      <w:tr w:rsidR="00377CC5" w:rsidRPr="00B37B42" w:rsidTr="00B70098">
        <w:tc>
          <w:tcPr>
            <w:tcW w:w="2124" w:type="dxa"/>
            <w:tcBorders>
              <w:top w:val="single" w:sz="2" w:space="0" w:color="000000"/>
              <w:left w:val="single" w:sz="2" w:space="0" w:color="000000"/>
              <w:bottom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p>
        </w:tc>
        <w:tc>
          <w:tcPr>
            <w:tcW w:w="4110" w:type="dxa"/>
            <w:tcBorders>
              <w:top w:val="single" w:sz="2" w:space="0" w:color="000000"/>
              <w:left w:val="single" w:sz="2" w:space="0" w:color="000000"/>
              <w:bottom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p>
        </w:tc>
        <w:tc>
          <w:tcPr>
            <w:tcW w:w="2977" w:type="dxa"/>
            <w:tcBorders>
              <w:top w:val="single" w:sz="2" w:space="0" w:color="000000"/>
              <w:left w:val="single" w:sz="2" w:space="0" w:color="000000"/>
              <w:bottom w:val="single" w:sz="2" w:space="0" w:color="000000"/>
              <w:right w:val="single" w:sz="2" w:space="0" w:color="000000"/>
            </w:tcBorders>
            <w:tcMar>
              <w:right w:w="115" w:type="dxa"/>
            </w:tcMar>
          </w:tcPr>
          <w:p w:rsidR="00377CC5" w:rsidRPr="00B37B42" w:rsidRDefault="00377CC5" w:rsidP="00B37B42">
            <w:pPr>
              <w:pStyle w:val="TableContents"/>
              <w:spacing w:after="0"/>
              <w:rPr>
                <w:rFonts w:ascii="Times New Roman" w:eastAsia="Arial" w:hAnsi="Times New Roman"/>
                <w:sz w:val="28"/>
                <w:szCs w:val="28"/>
              </w:rPr>
            </w:pPr>
          </w:p>
        </w:tc>
      </w:tr>
      <w:tr w:rsidR="00377CC5" w:rsidRPr="00B37B42" w:rsidTr="00B70098">
        <w:tc>
          <w:tcPr>
            <w:tcW w:w="2124" w:type="dxa"/>
            <w:tcBorders>
              <w:top w:val="single" w:sz="2" w:space="0" w:color="000000"/>
              <w:left w:val="single" w:sz="2" w:space="0" w:color="000000"/>
              <w:bottom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p>
        </w:tc>
        <w:tc>
          <w:tcPr>
            <w:tcW w:w="4110" w:type="dxa"/>
            <w:tcBorders>
              <w:top w:val="single" w:sz="2" w:space="0" w:color="000000"/>
              <w:left w:val="single" w:sz="2" w:space="0" w:color="000000"/>
              <w:bottom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p>
        </w:tc>
        <w:tc>
          <w:tcPr>
            <w:tcW w:w="2977" w:type="dxa"/>
            <w:tcBorders>
              <w:top w:val="single" w:sz="2" w:space="0" w:color="000000"/>
              <w:left w:val="single" w:sz="2" w:space="0" w:color="000000"/>
              <w:bottom w:val="single" w:sz="2" w:space="0" w:color="000000"/>
              <w:right w:val="single" w:sz="2" w:space="0" w:color="000000"/>
            </w:tcBorders>
            <w:tcMar>
              <w:right w:w="115" w:type="dxa"/>
            </w:tcMar>
          </w:tcPr>
          <w:p w:rsidR="00377CC5" w:rsidRPr="00B37B42" w:rsidRDefault="00377CC5" w:rsidP="00B37B42">
            <w:pPr>
              <w:pStyle w:val="TableContents"/>
              <w:spacing w:after="0"/>
              <w:rPr>
                <w:rFonts w:ascii="Times New Roman" w:eastAsia="Arial" w:hAnsi="Times New Roman"/>
                <w:sz w:val="28"/>
                <w:szCs w:val="28"/>
              </w:rPr>
            </w:pPr>
          </w:p>
        </w:tc>
      </w:tr>
      <w:tr w:rsidR="00377CC5" w:rsidRPr="00B37B42" w:rsidTr="00B70098">
        <w:tc>
          <w:tcPr>
            <w:tcW w:w="2124" w:type="dxa"/>
            <w:tcBorders>
              <w:top w:val="single" w:sz="2" w:space="0" w:color="000000"/>
              <w:left w:val="single" w:sz="2" w:space="0" w:color="000000"/>
              <w:bottom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p>
        </w:tc>
        <w:tc>
          <w:tcPr>
            <w:tcW w:w="4110" w:type="dxa"/>
            <w:tcBorders>
              <w:top w:val="single" w:sz="2" w:space="0" w:color="000000"/>
              <w:left w:val="single" w:sz="2" w:space="0" w:color="000000"/>
              <w:bottom w:val="single" w:sz="2" w:space="0" w:color="000000"/>
            </w:tcBorders>
          </w:tcPr>
          <w:p w:rsidR="00377CC5" w:rsidRPr="00B37B42" w:rsidRDefault="00377CC5" w:rsidP="00B37B42">
            <w:pPr>
              <w:pStyle w:val="TableContents"/>
              <w:spacing w:after="0"/>
              <w:rPr>
                <w:rFonts w:ascii="Times New Roman" w:eastAsia="Arial" w:hAnsi="Times New Roman"/>
                <w:sz w:val="28"/>
                <w:szCs w:val="28"/>
              </w:rPr>
            </w:pPr>
          </w:p>
        </w:tc>
        <w:tc>
          <w:tcPr>
            <w:tcW w:w="2977" w:type="dxa"/>
            <w:tcBorders>
              <w:top w:val="single" w:sz="2" w:space="0" w:color="000000"/>
              <w:left w:val="single" w:sz="2" w:space="0" w:color="000000"/>
              <w:bottom w:val="single" w:sz="2" w:space="0" w:color="000000"/>
              <w:right w:val="single" w:sz="2" w:space="0" w:color="000000"/>
            </w:tcBorders>
            <w:tcMar>
              <w:right w:w="115" w:type="dxa"/>
            </w:tcMar>
          </w:tcPr>
          <w:p w:rsidR="00377CC5" w:rsidRPr="00B37B42" w:rsidRDefault="00377CC5" w:rsidP="00B37B42">
            <w:pPr>
              <w:pStyle w:val="TableContents"/>
              <w:spacing w:after="0"/>
              <w:rPr>
                <w:rFonts w:ascii="Times New Roman" w:eastAsia="Arial" w:hAnsi="Times New Roman"/>
                <w:sz w:val="28"/>
                <w:szCs w:val="28"/>
              </w:rPr>
            </w:pPr>
          </w:p>
        </w:tc>
      </w:tr>
    </w:tbl>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lastRenderedPageBreak/>
        <w:t>Когда фактически рассмотрено_________________________________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Содержание (результат рассмотрения) 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____________________________________________________________________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_______________</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Дата снятия с контроля _______________ </w:t>
      </w: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Начальник общего отдела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администрации </w:t>
      </w:r>
      <w:r w:rsidR="00B37B42">
        <w:rPr>
          <w:rFonts w:ascii="Times New Roman" w:hAnsi="Times New Roman"/>
          <w:sz w:val="28"/>
          <w:szCs w:val="28"/>
        </w:rPr>
        <w:t>Бесстрашненского</w:t>
      </w:r>
      <w:r w:rsidRPr="00B37B42">
        <w:rPr>
          <w:rFonts w:ascii="Times New Roman" w:hAnsi="Times New Roman"/>
          <w:sz w:val="28"/>
          <w:szCs w:val="28"/>
        </w:rPr>
        <w:t xml:space="preserve"> сельского</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 xml:space="preserve">поселения </w:t>
      </w:r>
      <w:r w:rsidR="00B37B42">
        <w:rPr>
          <w:rFonts w:ascii="Times New Roman" w:hAnsi="Times New Roman"/>
          <w:sz w:val="28"/>
          <w:szCs w:val="28"/>
        </w:rPr>
        <w:t>Отрадненского</w:t>
      </w:r>
      <w:r w:rsidRPr="00B37B42">
        <w:rPr>
          <w:rFonts w:ascii="Times New Roman" w:hAnsi="Times New Roman"/>
          <w:sz w:val="28"/>
          <w:szCs w:val="28"/>
        </w:rPr>
        <w:t xml:space="preserve"> муниципального района</w:t>
      </w:r>
    </w:p>
    <w:p w:rsidR="00377CC5" w:rsidRPr="00B37B42" w:rsidRDefault="00377CC5" w:rsidP="00377CC5">
      <w:pPr>
        <w:pStyle w:val="a4"/>
        <w:spacing w:after="0"/>
        <w:rPr>
          <w:rFonts w:ascii="Times New Roman" w:hAnsi="Times New Roman"/>
          <w:sz w:val="28"/>
          <w:szCs w:val="28"/>
        </w:rPr>
      </w:pPr>
      <w:r w:rsidRPr="00B37B42">
        <w:rPr>
          <w:rFonts w:ascii="Times New Roman" w:hAnsi="Times New Roman"/>
          <w:sz w:val="28"/>
          <w:szCs w:val="28"/>
        </w:rPr>
        <w:t>Краснодарского края</w:t>
      </w:r>
      <w:r w:rsidR="00B70098">
        <w:rPr>
          <w:rFonts w:ascii="Times New Roman" w:hAnsi="Times New Roman"/>
          <w:sz w:val="28"/>
          <w:szCs w:val="28"/>
        </w:rPr>
        <w:t xml:space="preserve">                                                                              Л.А. Козлова</w:t>
      </w:r>
    </w:p>
    <w:p w:rsidR="00377CC5" w:rsidRPr="00B37B42" w:rsidRDefault="00377CC5" w:rsidP="00377CC5">
      <w:pPr>
        <w:pStyle w:val="a4"/>
        <w:spacing w:after="0"/>
        <w:rPr>
          <w:rFonts w:ascii="Times New Roman" w:hAnsi="Times New Roman"/>
          <w:sz w:val="28"/>
          <w:szCs w:val="28"/>
        </w:rPr>
      </w:pPr>
    </w:p>
    <w:p w:rsidR="004454B5" w:rsidRPr="00B37B42" w:rsidRDefault="004454B5" w:rsidP="00377CC5">
      <w:pPr>
        <w:rPr>
          <w:rFonts w:ascii="Times New Roman" w:hAnsi="Times New Roman"/>
          <w:sz w:val="28"/>
          <w:szCs w:val="28"/>
        </w:rPr>
      </w:pPr>
    </w:p>
    <w:sectPr w:rsidR="004454B5" w:rsidRPr="00B37B42">
      <w:pgSz w:w="12240" w:h="15840"/>
      <w:pgMar w:top="567" w:right="567" w:bottom="567"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4A2"/>
    <w:rsid w:val="00035B8B"/>
    <w:rsid w:val="00037C47"/>
    <w:rsid w:val="001C0C6C"/>
    <w:rsid w:val="00220BBD"/>
    <w:rsid w:val="003344A2"/>
    <w:rsid w:val="00377CC5"/>
    <w:rsid w:val="004454B5"/>
    <w:rsid w:val="004D3875"/>
    <w:rsid w:val="007D5191"/>
    <w:rsid w:val="008F7D01"/>
    <w:rsid w:val="0097364C"/>
    <w:rsid w:val="00975AEB"/>
    <w:rsid w:val="00A81ED4"/>
    <w:rsid w:val="00B37B42"/>
    <w:rsid w:val="00B70098"/>
    <w:rsid w:val="00DE46BE"/>
    <w:rsid w:val="00E74658"/>
    <w:rsid w:val="00F138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5915E"/>
  <w15:chartTrackingRefBased/>
  <w15:docId w15:val="{309CFC73-EB29-4251-AA24-0DA7AD6AA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3344A2"/>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3344A2"/>
    <w:pPr>
      <w:jc w:val="center"/>
      <w:outlineLvl w:val="0"/>
    </w:pPr>
    <w:rPr>
      <w:rFonts w:cs="Arial"/>
      <w:b/>
      <w:bCs/>
      <w:kern w:val="32"/>
      <w:sz w:val="32"/>
      <w:szCs w:val="32"/>
    </w:rPr>
  </w:style>
  <w:style w:type="paragraph" w:styleId="3">
    <w:name w:val="heading 3"/>
    <w:aliases w:val="!Главы документа"/>
    <w:basedOn w:val="a"/>
    <w:link w:val="30"/>
    <w:qFormat/>
    <w:rsid w:val="003344A2"/>
    <w:pPr>
      <w:outlineLvl w:val="2"/>
    </w:pPr>
    <w:rPr>
      <w:rFonts w:cs="Arial"/>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3344A2"/>
    <w:rPr>
      <w:rFonts w:ascii="Arial" w:eastAsia="Times New Roman" w:hAnsi="Arial" w:cs="Arial"/>
      <w:b/>
      <w:bCs/>
      <w:kern w:val="32"/>
      <w:sz w:val="32"/>
      <w:szCs w:val="32"/>
      <w:lang w:eastAsia="ru-RU"/>
    </w:rPr>
  </w:style>
  <w:style w:type="character" w:customStyle="1" w:styleId="30">
    <w:name w:val="Заголовок 3 Знак"/>
    <w:aliases w:val="!Главы документа Знак"/>
    <w:basedOn w:val="a0"/>
    <w:link w:val="3"/>
    <w:rsid w:val="003344A2"/>
    <w:rPr>
      <w:rFonts w:ascii="Arial" w:eastAsia="Times New Roman" w:hAnsi="Arial" w:cs="Arial"/>
      <w:b/>
      <w:bCs/>
      <w:sz w:val="28"/>
      <w:szCs w:val="26"/>
      <w:lang w:eastAsia="ru-RU"/>
    </w:rPr>
  </w:style>
  <w:style w:type="character" w:styleId="a3">
    <w:name w:val="Hyperlink"/>
    <w:basedOn w:val="a0"/>
    <w:rsid w:val="003344A2"/>
    <w:rPr>
      <w:color w:val="0000FF"/>
      <w:u w:val="none"/>
    </w:rPr>
  </w:style>
  <w:style w:type="paragraph" w:customStyle="1" w:styleId="TableContents">
    <w:name w:val="Table Contents"/>
    <w:basedOn w:val="a4"/>
    <w:qFormat/>
    <w:rsid w:val="003344A2"/>
  </w:style>
  <w:style w:type="paragraph" w:styleId="a4">
    <w:name w:val="Body Text"/>
    <w:basedOn w:val="a"/>
    <w:link w:val="a5"/>
    <w:rsid w:val="003344A2"/>
    <w:pPr>
      <w:spacing w:after="283"/>
    </w:pPr>
  </w:style>
  <w:style w:type="character" w:customStyle="1" w:styleId="a5">
    <w:name w:val="Основной текст Знак"/>
    <w:basedOn w:val="a0"/>
    <w:link w:val="a4"/>
    <w:rsid w:val="003344A2"/>
    <w:rPr>
      <w:rFonts w:ascii="Arial" w:eastAsia="Times New Roman" w:hAnsi="Arial" w:cs="Times New Roman"/>
      <w:sz w:val="24"/>
      <w:szCs w:val="24"/>
      <w:lang w:eastAsia="ru-RU"/>
    </w:rPr>
  </w:style>
  <w:style w:type="character" w:customStyle="1" w:styleId="StrongEmphasis">
    <w:name w:val="Strong Emphasis"/>
    <w:qFormat/>
    <w:rsid w:val="00377C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4f6bd39c-518c-4834-8be9-c2e48bffb140.html" TargetMode="External"/><Relationship Id="rId13" Type="http://schemas.openxmlformats.org/officeDocument/2006/relationships/hyperlink" Target="http://nla-service.minjust.ru:8080/rnla-links/ws/content/act/4f48675c-2dc2-4b7b-8f43-c7d17ab9072f.html"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nla-service.minjust.ru:8080/rnla-links/ws/content/act/5d8d3667-cfd9-4108-ae8c-14f7baea6216.html" TargetMode="External"/><Relationship Id="rId12" Type="http://schemas.openxmlformats.org/officeDocument/2006/relationships/hyperlink" Target="http://nla-service.minjust.ru:8080/rnla-links/ws/content/act/4f6bd39c-518c-4834-8be9-c2e48bffb140.html" TargetMode="External"/><Relationship Id="rId17" Type="http://schemas.openxmlformats.org/officeDocument/2006/relationships/hyperlink" Target="http://nla-service.minjust.ru:8080/rnla-links/ws/content/act/4f6bd39c-518c-4834-8be9-c2e48bffb140.html" TargetMode="External"/><Relationship Id="rId2" Type="http://schemas.openxmlformats.org/officeDocument/2006/relationships/settings" Target="settings.xml"/><Relationship Id="rId16" Type="http://schemas.openxmlformats.org/officeDocument/2006/relationships/hyperlink" Target="http://nla-service.minjust.ru:8080/rnla-links/ws/content/act/5d8d3667-cfd9-4108-ae8c-14f7baea6216.html" TargetMode="External"/><Relationship Id="rId1" Type="http://schemas.openxmlformats.org/officeDocument/2006/relationships/styles" Target="styles.xml"/><Relationship Id="rId6" Type="http://schemas.openxmlformats.org/officeDocument/2006/relationships/hyperlink" Target="http://nla-service.minjust.ru:8080/rnla-links/ws/content/act/bedb8d87-fb71-47d6-a08b-7000caa8861a.html" TargetMode="External"/><Relationship Id="rId11" Type="http://schemas.openxmlformats.org/officeDocument/2006/relationships/hyperlink" Target="http://nla-service.minjust.ru:8080/rnla-links/ws/content/act/0a02e7ab-81dc-427b-9bb7-abfb1e14bdf3.html" TargetMode="External"/><Relationship Id="rId5" Type="http://schemas.openxmlformats.org/officeDocument/2006/relationships/hyperlink" Target="http://nla-service.minjust.ru:8080/rnla-links/ws/content/act/4f48675c-2dc2-4b7b-8f43-c7d17ab9072f.html" TargetMode="External"/><Relationship Id="rId15" Type="http://schemas.openxmlformats.org/officeDocument/2006/relationships/hyperlink" Target="http://nla-service.minjust.ru:8080/rnla-links/ws/content/act/4f48675c-2dc2-4b7b-8f43-c7d17ab9072f.html" TargetMode="External"/><Relationship Id="rId10" Type="http://schemas.openxmlformats.org/officeDocument/2006/relationships/hyperlink" Target="http://nla-service.minjust.ru:8080/rnla-links/ws/content/act/4f48675c-2dc2-4b7b-8f43-c7d17ab9072f.html" TargetMode="External"/><Relationship Id="rId19" Type="http://schemas.openxmlformats.org/officeDocument/2006/relationships/theme" Target="theme/theme1.xml"/><Relationship Id="rId4" Type="http://schemas.openxmlformats.org/officeDocument/2006/relationships/hyperlink" Target="http://nla-service.minjust.ru:8080/rnla-links/ws/content/act/e63199dc-b27a-4c23-8403-f68f22ff8f72.html" TargetMode="External"/><Relationship Id="rId9" Type="http://schemas.openxmlformats.org/officeDocument/2006/relationships/hyperlink" Target="http://nla-service.minjust.ru:8080/rnla-links/ws/content/act/15d4560c-d530-4955-bf7e-f734337ae80b.html" TargetMode="External"/><Relationship Id="rId14" Type="http://schemas.openxmlformats.org/officeDocument/2006/relationships/hyperlink" Target="http://nla-service.minjust.ru:8080/rnla-links/ws/content/act/4f48675c-2dc2-4b7b-8f43-c7d17ab9072f.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11888</Words>
  <Characters>67768</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Сторожкова Юлия Васильевна</dc:creator>
  <cp:keywords/>
  <dc:description/>
  <cp:lastModifiedBy>admin</cp:lastModifiedBy>
  <cp:revision>12</cp:revision>
  <dcterms:created xsi:type="dcterms:W3CDTF">2026-06-25T09:22:00Z</dcterms:created>
  <dcterms:modified xsi:type="dcterms:W3CDTF">2026-07-03T07:28:00Z</dcterms:modified>
</cp:coreProperties>
</file>