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246" w:rsidRDefault="00215246" w:rsidP="00964C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246" w:rsidRDefault="00215246" w:rsidP="009F77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33B1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pt;height:48pt;visibility:visible">
            <v:imagedata r:id="rId6" o:title=""/>
          </v:shape>
        </w:pict>
      </w:r>
    </w:p>
    <w:p w:rsidR="00215246" w:rsidRDefault="00215246" w:rsidP="00964C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246" w:rsidRPr="007E66E7" w:rsidRDefault="00215246" w:rsidP="00964C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6E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28"/>
          <w:szCs w:val="28"/>
        </w:rPr>
        <w:t>БЕССТРАШНЕНСКОГО</w:t>
      </w:r>
      <w:r w:rsidRPr="007E66E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</w:p>
    <w:p w:rsidR="00215246" w:rsidRPr="007E66E7" w:rsidRDefault="00215246" w:rsidP="00964C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6E7">
        <w:rPr>
          <w:rFonts w:ascii="Times New Roman" w:hAnsi="Times New Roman" w:cs="Times New Roman"/>
          <w:b/>
          <w:bCs/>
          <w:sz w:val="28"/>
          <w:szCs w:val="28"/>
        </w:rPr>
        <w:t>ПОСЕЛЕНИЯ ОТРАДНЕНСКОГО РАЙОНА</w:t>
      </w:r>
    </w:p>
    <w:p w:rsidR="00215246" w:rsidRPr="007E66E7" w:rsidRDefault="00215246" w:rsidP="00964C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246" w:rsidRPr="007E66E7" w:rsidRDefault="00215246" w:rsidP="00964C60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E66E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15246" w:rsidRPr="007E66E7" w:rsidRDefault="00215246" w:rsidP="00964C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6E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 февраля 2020 года</w:t>
      </w:r>
      <w:r w:rsidRPr="007E66E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E66E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E66E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E66E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E66E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</w:t>
      </w:r>
      <w:r w:rsidRPr="007E66E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215246" w:rsidRPr="007E66E7" w:rsidRDefault="00215246" w:rsidP="00964C60">
      <w:pPr>
        <w:jc w:val="center"/>
        <w:rPr>
          <w:rFonts w:ascii="Times New Roman" w:hAnsi="Times New Roman" w:cs="Times New Roman"/>
          <w:sz w:val="28"/>
          <w:szCs w:val="28"/>
        </w:rPr>
      </w:pPr>
      <w:r w:rsidRPr="007E66E7">
        <w:rPr>
          <w:rFonts w:ascii="Times New Roman" w:hAnsi="Times New Roman" w:cs="Times New Roman"/>
          <w:sz w:val="28"/>
          <w:szCs w:val="28"/>
        </w:rPr>
        <w:t xml:space="preserve">ст-ца </w:t>
      </w:r>
      <w:r>
        <w:rPr>
          <w:rFonts w:ascii="Times New Roman" w:hAnsi="Times New Roman" w:cs="Times New Roman"/>
          <w:sz w:val="28"/>
          <w:szCs w:val="28"/>
        </w:rPr>
        <w:t>Бесстрашная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>Бесстрашненского</w:t>
      </w:r>
      <w:r w:rsidRPr="0037054F"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сельского поселения и соблюдения тр</w:t>
      </w:r>
      <w:r w:rsidRPr="007E66E7"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>ебований к служебному поведению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7" w:history="1">
        <w:r w:rsidRPr="007E66E7">
          <w:rPr>
            <w:rFonts w:ascii="Times New Roman" w:hAnsi="Times New Roman" w:cs="Times New Roman"/>
            <w:color w:val="106BBE"/>
            <w:sz w:val="28"/>
            <w:szCs w:val="28"/>
            <w:lang w:eastAsia="ru-RU"/>
          </w:rPr>
          <w:t>Указом</w:t>
        </w:r>
      </w:hyperlink>
      <w:r w:rsidRPr="0037054F">
        <w:rPr>
          <w:rFonts w:ascii="Times New Roman" w:hAnsi="Times New Roman" w:cs="Times New Roman"/>
          <w:sz w:val="28"/>
          <w:szCs w:val="28"/>
          <w:lang w:eastAsia="ru-RU"/>
        </w:rPr>
        <w:t xml:space="preserve"> Президента РФ от 21 сентября 2009 г. N 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</w:t>
      </w:r>
      <w:r w:rsidRPr="0037054F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054F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054F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054F"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054F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054F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054F">
        <w:rPr>
          <w:rFonts w:ascii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054F">
        <w:rPr>
          <w:rFonts w:ascii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054F">
        <w:rPr>
          <w:rFonts w:ascii="Times New Roman" w:hAnsi="Times New Roman" w:cs="Times New Roman"/>
          <w:sz w:val="28"/>
          <w:szCs w:val="28"/>
          <w:lang w:eastAsia="ru-RU"/>
        </w:rPr>
        <w:t>ю: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 xml:space="preserve">1. Утвердить прилагаемое Положение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Бесстрашненского</w:t>
      </w:r>
      <w:r w:rsidRPr="0037054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и соблюдения требований к служебному поведению.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2. </w:t>
      </w:r>
      <w:r w:rsidRPr="007E66E7">
        <w:rPr>
          <w:rFonts w:ascii="Times New Roman" w:hAnsi="Times New Roman" w:cs="Times New Roman"/>
          <w:sz w:val="28"/>
          <w:szCs w:val="28"/>
          <w:lang w:eastAsia="ru-RU"/>
        </w:rPr>
        <w:t>Общему отделу администрации обеспечить  опубликование (обнародование) настоящего постановления в установленном порядке</w:t>
      </w:r>
      <w:r w:rsidRPr="0037054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3. Контроль за выполнением настоящего постановления оставляю за собой.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 xml:space="preserve">4. Настоящее постановление вступает в силу после его официального </w:t>
      </w:r>
      <w:r w:rsidRPr="007E66E7">
        <w:rPr>
          <w:rFonts w:ascii="Times New Roman" w:hAnsi="Times New Roman" w:cs="Times New Roman"/>
          <w:sz w:val="28"/>
          <w:szCs w:val="28"/>
          <w:lang w:eastAsia="ru-RU"/>
        </w:rPr>
        <w:t xml:space="preserve">(опубликования) </w:t>
      </w:r>
      <w:r w:rsidRPr="0037054F">
        <w:rPr>
          <w:rFonts w:ascii="Times New Roman" w:hAnsi="Times New Roman" w:cs="Times New Roman"/>
          <w:sz w:val="28"/>
          <w:szCs w:val="28"/>
          <w:lang w:eastAsia="ru-RU"/>
        </w:rPr>
        <w:t>обнародования.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5246" w:rsidRDefault="00215246" w:rsidP="001162D5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Бесстрашненского</w:t>
      </w:r>
      <w:r w:rsidRPr="0037054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7E66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15246" w:rsidRPr="0037054F" w:rsidRDefault="00215246" w:rsidP="001162D5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7E66E7">
        <w:rPr>
          <w:rFonts w:ascii="Times New Roman" w:hAnsi="Times New Roman" w:cs="Times New Roman"/>
          <w:sz w:val="28"/>
          <w:szCs w:val="28"/>
          <w:lang w:eastAsia="ru-RU"/>
        </w:rPr>
        <w:t>Отрадненского</w:t>
      </w:r>
      <w:r w:rsidRPr="0037054F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А.В. Рязанцев                 </w:t>
      </w:r>
    </w:p>
    <w:p w:rsidR="00215246" w:rsidRPr="007E66E7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5246" w:rsidRPr="007E66E7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5246" w:rsidRPr="007E66E7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5246" w:rsidRPr="007E66E7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5246" w:rsidRPr="0037054F" w:rsidRDefault="00215246" w:rsidP="009F77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bookmarkStart w:id="0" w:name="_GoBack"/>
      <w:bookmarkEnd w:id="0"/>
      <w:r w:rsidRPr="0037054F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:rsidR="00215246" w:rsidRPr="0037054F" w:rsidRDefault="00215246" w:rsidP="007E66E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215246" w:rsidRPr="0037054F" w:rsidRDefault="00215246" w:rsidP="007E66E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Бесстрашненского</w:t>
      </w:r>
      <w:r w:rsidRPr="0037054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15246" w:rsidRPr="0037054F" w:rsidRDefault="00215246" w:rsidP="007E66E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E66E7">
        <w:rPr>
          <w:rFonts w:ascii="Times New Roman" w:hAnsi="Times New Roman" w:cs="Times New Roman"/>
          <w:sz w:val="28"/>
          <w:szCs w:val="28"/>
          <w:lang w:eastAsia="ru-RU"/>
        </w:rPr>
        <w:t>Отрадненского</w:t>
      </w:r>
      <w:r w:rsidRPr="0037054F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215246" w:rsidRPr="0037054F" w:rsidRDefault="00215246" w:rsidP="007E66E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03.02.2020</w:t>
      </w:r>
      <w:r w:rsidRPr="0037054F">
        <w:rPr>
          <w:rFonts w:ascii="Times New Roman" w:hAnsi="Times New Roman" w:cs="Times New Roman"/>
          <w:sz w:val="28"/>
          <w:szCs w:val="28"/>
          <w:lang w:eastAsia="ru-RU"/>
        </w:rPr>
        <w:t xml:space="preserve"> г. N 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</w:p>
    <w:p w:rsidR="00215246" w:rsidRPr="0037054F" w:rsidRDefault="00215246" w:rsidP="007E6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>Положение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Бесстрашненского </w:t>
      </w:r>
      <w:r w:rsidRPr="0037054F"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>сельского поселения и соблюдения требований к служебному поведению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1. Настоящим Положением определяется порядок осуществления проверки: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1) достоверности и полноты сведений о доходах, об имуществе и обязательствах имущественного характера, представленных в соответствии с законодательством: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гражданами, претендующими на замещение должностей муниципальной службы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Бесстрашненского</w:t>
      </w:r>
      <w:r w:rsidRPr="0037054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7E66E7">
        <w:rPr>
          <w:rFonts w:ascii="Times New Roman" w:hAnsi="Times New Roman" w:cs="Times New Roman"/>
          <w:sz w:val="28"/>
          <w:szCs w:val="28"/>
          <w:lang w:eastAsia="ru-RU"/>
        </w:rPr>
        <w:t>Отрадненского</w:t>
      </w:r>
      <w:r w:rsidRPr="0037054F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Краснодарского края (далее - граждане), на отчетную дату;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муниципальными служащими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Бесстрашненского</w:t>
      </w:r>
      <w:r w:rsidRPr="0037054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7E66E7">
        <w:rPr>
          <w:rFonts w:ascii="Times New Roman" w:hAnsi="Times New Roman" w:cs="Times New Roman"/>
          <w:sz w:val="28"/>
          <w:szCs w:val="28"/>
          <w:lang w:eastAsia="ru-RU"/>
        </w:rPr>
        <w:t>Отрадненского</w:t>
      </w:r>
      <w:r w:rsidRPr="0037054F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Краснодарского края (далее - муниципальные служащие) за отчетный период и за два года, предшествующие отчетному периоду;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 xml:space="preserve">2) 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</w:t>
      </w:r>
      <w:r>
        <w:rPr>
          <w:rFonts w:ascii="Times New Roman" w:hAnsi="Times New Roman" w:cs="Times New Roman"/>
          <w:sz w:val="28"/>
          <w:szCs w:val="28"/>
          <w:lang w:eastAsia="ru-RU"/>
        </w:rPr>
        <w:t>Бесстрашненского</w:t>
      </w:r>
      <w:r w:rsidRPr="007E66E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 </w:t>
      </w:r>
      <w:r w:rsidRPr="0037054F">
        <w:rPr>
          <w:rFonts w:ascii="Times New Roman" w:hAnsi="Times New Roman" w:cs="Times New Roman"/>
          <w:sz w:val="28"/>
          <w:szCs w:val="28"/>
          <w:lang w:eastAsia="ru-RU"/>
        </w:rPr>
        <w:t>Краснодарского края (далее - муниципальная служба)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 xml:space="preserve">3) 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hyperlink r:id="rId8" w:history="1">
        <w:r w:rsidRPr="007E66E7">
          <w:rPr>
            <w:rFonts w:ascii="Times New Roman" w:hAnsi="Times New Roman" w:cs="Times New Roman"/>
            <w:color w:val="106BBE"/>
            <w:sz w:val="28"/>
            <w:szCs w:val="28"/>
            <w:lang w:eastAsia="ru-RU"/>
          </w:rPr>
          <w:t>Федеральным законом</w:t>
        </w:r>
      </w:hyperlink>
      <w:r w:rsidRPr="0037054F">
        <w:rPr>
          <w:rFonts w:ascii="Times New Roman" w:hAnsi="Times New Roman" w:cs="Times New Roman"/>
          <w:sz w:val="28"/>
          <w:szCs w:val="28"/>
          <w:lang w:eastAsia="ru-RU"/>
        </w:rPr>
        <w:t xml:space="preserve"> от 25.12.2008 N 273-ФЗ "О противодействии коррупции" и другими федеральными законами и соблюдения требований к служебному поведению.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2. Проверка, предусмотренная подпунктами 2 и 3 пункта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3. Проверка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службы, для замещения которых предусмотрено представление указанных сведений, и претендующими на замещение должности муниципальной службы, для замещения которых предусмотрено представление указанных сведений,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4. Проверка, предусмотренная пунктом 1 настоящего Положения, осуществляется представителем нанимателя или лицом, которому такие полномочия предоставлены представителем нанимателя (далее - представитель нанимателя).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Решение о проведении проверки принимается отдельно в отношении каждого гражданина или муниципального служащего и оформляется в письменной форме.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5. 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1) правоохранительными органами, государственными органами, органами местного самоуправления и их должностными лицами;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2) должностными лицами кадровой службы муниципального органа, ответственными за работу по профилактике коррупционных и иных правонарушений;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3)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 xml:space="preserve">4) Общественной палатой Краснодарского края, Общественной палатой </w:t>
      </w:r>
      <w:r w:rsidRPr="007E66E7">
        <w:rPr>
          <w:rFonts w:ascii="Times New Roman" w:hAnsi="Times New Roman" w:cs="Times New Roman"/>
          <w:sz w:val="28"/>
          <w:szCs w:val="28"/>
          <w:lang w:eastAsia="ru-RU"/>
        </w:rPr>
        <w:t>Отрадненского района</w:t>
      </w:r>
      <w:r w:rsidRPr="0037054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5) общероссийскими средствами массовой информации.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6. Не может служить основанием для проверки: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1) информация анонимного характера;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2) информация, на основании которой ранее уже проводилась проверка и давались ответы заявителю.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7. Проверка осуществляется в срок, не превышающий 60 дней со дня принятия решения о ее проведении представителем нанимателя. Представителем нанимателя срок проверки может быть продлен до 90 дней.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8. Проверка, предусмотренная пунктом 1 настоящего Положения, осуществляется: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а) самостоятельно;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б) путем обращения представителя нанимателя к высшему должностному лицу Краснодарского края с ходатайством о направлении им запроса в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федеральные органы исполнительной власти, уполномоченные на осуществление оперативно-розыскной деятельности, в соответствии с частью третьей статьи 7 Федерального закона "Об оперативно-розыскной деятельности". В ходатайстве о направлении запроса должны содержаться сведения, указанные в пункте 11 настоящего Положения.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9. При осуществлении проверки, предусмотренной подпунктом "а" пункта 8 настоящего Положения, представитель нанимателя вправе: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1) проводить беседу с гражданином или муниципальным служащим, представившим сведения о доходах, об имуществе и обязательствах имущественного характера;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2) изучать представленные гражданином или муниципальным служащим дополнительные материалы;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3) 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4) 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предприятия, учреждения, организации и общественные объединения (далее - органы и организации) об имеющихся у них сведениях: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о достоверности и полноте сведений, представленных гражданином в соответствии с нормативными правовыми актами Российской Федерации;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о соблюдении муниципальным служащим ограничений и запретов, требований о предотвращении или урегулировании конфликта интересов, исполнения им обязанностей, установленных Федеральным законом "О противодействии коррупции";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5) наводить справки у физических лиц и получать от них информацию с их согласия;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6) осуществлять анализ сведений, представляемых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10. Представитель нанимателя обращается с ходатайством к высшему должностному лицу Краснодарского края о направлении запросов в кредитные организации, налоговые органы Российской Федерации и органы, осуществляющие государственную регистрацию недвижимости. В ходатайстве о направлении запроса должны содержаться сведения, указанные в пункте 11 настоящего Положения.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11. В ходатайстве о направлении запроса, предусмотренном подпунктом 4 пункта 9 настоящего Положения, указываются: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1) фамилия, имя, отчество руководителя органа или организации, в которые направляется запрос;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2) ссылка на пункт настоящего Положения, на основании которого направляется запрос;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3) 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 отношении которого имеются сведения о несоблюдении им ограничений и запретов, требований о предотвращении или урегулировании конфликта интересов, исполнения им обязанностей, установленных Федеральным законом "О противодействии коррупции", требований к служебному поведению.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4) идентификационный номер налогоплательщика (в случае направления запроса в налоговые органы Российской Федерации);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5) содержание и объем сведений, подлежащих проверке;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6) предлагаемый срок представления запрашиваемых сведений.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12. В ходатайстве о направлении запроса о проведении оперативно-розыскных мероприятий, помимо сведений, перечисленных в пункте 11 настоящего Положения, указываются сведения, послужившие основанием для проверки, органы и организации, в которые направлялись (направлены) запросы, и вопросы, которые в них ставились, дается ссылка на часть третью статьи 7 Федерального закона "Об оперативно-розыскной деятельности", часть 7 статьи 8 Федерального закона "О противодействии коррупции" и пункт 6 Указа Президента Российской Федерации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поведению".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13. Представитель нанимателя обеспечивает: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1) уведомление в письменной форме муниципального служащего о начале в отношении его проверки и разъяснение ему содержания подпункта 2 настоящего пункта - в течение двух рабочих дней со дня получения соответствующего решения;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2) 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им, и соблюдение каких ограничений и запретов, требований о предотвращении или урегулировании конфликта интересов, исполнения им обязанностей, установленных Федеральным законом "О противодействии коррупции",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14. По окончании проверки муниципальный служащий должен быть ознакомлен с результатами проверки с учетом соблюдения требований законодательства Российской Федерации о государственной тайне.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15. Муниципальный служащий вправе: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1) давать пояснения в письменной форме: в ходе проверки, по вопросам, указанным в подпункте 2 пункта 13 настоящего Положения; по результатам проверки;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2) представлять дополнительные материалы и давать по ним пояснения в письменной форме;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3) обращаться с подлежащим удовлетворению ходатайством о проведении с ним беседы по вопросам, указанным в подпункте 2 пункта 13 настоящего Положения.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16. Пояснения приобщаются к материалам проверки.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17. 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18. В случае, если проверка, предусмотренная пунктом 1 настоящего Положения, проводилась лицом, которому такие полномочия предоставлены представителем нанимателя, то по результатам проверки указанное лицо представляет представителю нанимателя доклад. При этом в докладе должно содержаться одно из следующих предложений: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1) о назначении гражданина на должность муниципальной службы;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2) об отказе гражданину в назначении на должность муниципальной службы;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3) об отсутствии оснований для применения к муниципальному служащему мер юридической ответственности;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4) о применении к муниципальному служащему мер юридической ответственности;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5) о представлении материалов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19. О результатах проверки сообщается органам, организациям, лицам, предоставившим информацию, явившуюся основанием для ее проведения, с учетом соблюдения требований законодательства Российской Федерации о персональных данных и государственной тайне, при одновременном уведомлении в письменной форме об этом гражданина или муниципального служащего, в отношении которых проводилась проверка.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20.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21. По результатам проверки, предусмотренной пунктом 1 настоящего Положения, представитель нанимателя принимает одно из следующих решений: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1) назначить гражданина на должность муниципальной службы;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2) отказать гражданину в назначении на должность муниципальной службы;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3) применить к муниципальному служащему меры юридической ответственности;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4) представить материалы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22. Материалы проверки хранятся в кадровой службе муниципального органа в течение трех лет со дня ее окончания, после чего передаются в архив.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5246" w:rsidRPr="0037054F" w:rsidRDefault="00215246" w:rsidP="00E301DA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54F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Бесстрашненского</w:t>
      </w:r>
      <w:r w:rsidRPr="0037054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215246" w:rsidRPr="0037054F" w:rsidRDefault="00215246" w:rsidP="0037054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66E7">
        <w:rPr>
          <w:rFonts w:ascii="Times New Roman" w:hAnsi="Times New Roman" w:cs="Times New Roman"/>
          <w:sz w:val="28"/>
          <w:szCs w:val="28"/>
          <w:lang w:eastAsia="ru-RU"/>
        </w:rPr>
        <w:t>поселения Отрадненского</w:t>
      </w:r>
      <w:r w:rsidRPr="0037054F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А.В. Рязанцев</w:t>
      </w:r>
    </w:p>
    <w:p w:rsidR="00215246" w:rsidRPr="007E66E7" w:rsidRDefault="00215246">
      <w:pPr>
        <w:rPr>
          <w:rFonts w:ascii="Times New Roman" w:hAnsi="Times New Roman" w:cs="Times New Roman"/>
          <w:sz w:val="28"/>
          <w:szCs w:val="28"/>
        </w:rPr>
      </w:pPr>
    </w:p>
    <w:sectPr w:rsidR="00215246" w:rsidRPr="007E66E7" w:rsidSect="0037054F">
      <w:footerReference w:type="default" r:id="rId9"/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246" w:rsidRDefault="00215246" w:rsidP="0037054F">
      <w:pPr>
        <w:spacing w:after="0" w:line="240" w:lineRule="auto"/>
      </w:pPr>
      <w:r>
        <w:separator/>
      </w:r>
    </w:p>
  </w:endnote>
  <w:endnote w:type="continuationSeparator" w:id="0">
    <w:p w:rsidR="00215246" w:rsidRDefault="00215246" w:rsidP="0037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246" w:rsidRDefault="0021524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246" w:rsidRDefault="00215246" w:rsidP="0037054F">
      <w:pPr>
        <w:spacing w:after="0" w:line="240" w:lineRule="auto"/>
      </w:pPr>
      <w:r>
        <w:separator/>
      </w:r>
    </w:p>
  </w:footnote>
  <w:footnote w:type="continuationSeparator" w:id="0">
    <w:p w:rsidR="00215246" w:rsidRDefault="00215246" w:rsidP="003705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5B1"/>
    <w:rsid w:val="00013AEA"/>
    <w:rsid w:val="00080911"/>
    <w:rsid w:val="00094BFE"/>
    <w:rsid w:val="000E33B1"/>
    <w:rsid w:val="00102E1D"/>
    <w:rsid w:val="001162D5"/>
    <w:rsid w:val="00215246"/>
    <w:rsid w:val="00260946"/>
    <w:rsid w:val="002621D8"/>
    <w:rsid w:val="00264410"/>
    <w:rsid w:val="00270D33"/>
    <w:rsid w:val="00284FE2"/>
    <w:rsid w:val="002E2700"/>
    <w:rsid w:val="002F52A6"/>
    <w:rsid w:val="00351AD5"/>
    <w:rsid w:val="00363DA8"/>
    <w:rsid w:val="0037054F"/>
    <w:rsid w:val="003C2392"/>
    <w:rsid w:val="003F55B1"/>
    <w:rsid w:val="00405B4A"/>
    <w:rsid w:val="00407B75"/>
    <w:rsid w:val="00440E6D"/>
    <w:rsid w:val="004425D4"/>
    <w:rsid w:val="00454A0C"/>
    <w:rsid w:val="004B4534"/>
    <w:rsid w:val="00503858"/>
    <w:rsid w:val="00561D4D"/>
    <w:rsid w:val="00564754"/>
    <w:rsid w:val="00602EA4"/>
    <w:rsid w:val="0064061A"/>
    <w:rsid w:val="00653522"/>
    <w:rsid w:val="00697830"/>
    <w:rsid w:val="006A6828"/>
    <w:rsid w:val="006C481A"/>
    <w:rsid w:val="006F6ACE"/>
    <w:rsid w:val="007123FC"/>
    <w:rsid w:val="00730BAC"/>
    <w:rsid w:val="00753078"/>
    <w:rsid w:val="007615BD"/>
    <w:rsid w:val="00767922"/>
    <w:rsid w:val="00780189"/>
    <w:rsid w:val="00792D9D"/>
    <w:rsid w:val="007B55FC"/>
    <w:rsid w:val="007E66E7"/>
    <w:rsid w:val="00847297"/>
    <w:rsid w:val="0085039E"/>
    <w:rsid w:val="00870C5E"/>
    <w:rsid w:val="0089340D"/>
    <w:rsid w:val="008A0DC2"/>
    <w:rsid w:val="008D1B5D"/>
    <w:rsid w:val="00904E95"/>
    <w:rsid w:val="00944659"/>
    <w:rsid w:val="009462DB"/>
    <w:rsid w:val="0095398D"/>
    <w:rsid w:val="00964C60"/>
    <w:rsid w:val="009E0DF6"/>
    <w:rsid w:val="009F77FD"/>
    <w:rsid w:val="00A200F8"/>
    <w:rsid w:val="00A33BD8"/>
    <w:rsid w:val="00A45AF1"/>
    <w:rsid w:val="00A7092E"/>
    <w:rsid w:val="00A71D47"/>
    <w:rsid w:val="00A803B5"/>
    <w:rsid w:val="00AF19E6"/>
    <w:rsid w:val="00B21BCA"/>
    <w:rsid w:val="00B42456"/>
    <w:rsid w:val="00BB1AFB"/>
    <w:rsid w:val="00BB66EA"/>
    <w:rsid w:val="00BD026E"/>
    <w:rsid w:val="00BD600F"/>
    <w:rsid w:val="00BE19E7"/>
    <w:rsid w:val="00C10A12"/>
    <w:rsid w:val="00CA7F9C"/>
    <w:rsid w:val="00D05316"/>
    <w:rsid w:val="00D32150"/>
    <w:rsid w:val="00D35EE6"/>
    <w:rsid w:val="00D71481"/>
    <w:rsid w:val="00D95004"/>
    <w:rsid w:val="00DA5628"/>
    <w:rsid w:val="00DE0934"/>
    <w:rsid w:val="00DF0BCD"/>
    <w:rsid w:val="00E0011B"/>
    <w:rsid w:val="00E25DD6"/>
    <w:rsid w:val="00E301DA"/>
    <w:rsid w:val="00E92BA3"/>
    <w:rsid w:val="00ED7F73"/>
    <w:rsid w:val="00F402FC"/>
    <w:rsid w:val="00FA6DCD"/>
    <w:rsid w:val="00FA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7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7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05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70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7054F"/>
  </w:style>
  <w:style w:type="paragraph" w:styleId="Footer">
    <w:name w:val="footer"/>
    <w:basedOn w:val="Normal"/>
    <w:link w:val="FooterChar"/>
    <w:uiPriority w:val="99"/>
    <w:rsid w:val="00370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705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64203&amp;sub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?id=96300&amp;sub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7</Pages>
  <Words>2236</Words>
  <Characters>12751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Denis</cp:lastModifiedBy>
  <cp:revision>7</cp:revision>
  <cp:lastPrinted>2020-02-29T07:25:00Z</cp:lastPrinted>
  <dcterms:created xsi:type="dcterms:W3CDTF">2020-02-28T16:36:00Z</dcterms:created>
  <dcterms:modified xsi:type="dcterms:W3CDTF">2020-02-29T16:02:00Z</dcterms:modified>
</cp:coreProperties>
</file>