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  <w:r>
        <w:rPr>
          <w:rFonts w:eastAsia="Cambria Math"/>
          <w:noProof/>
          <w:kern w:val="1"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6917690</wp:posOffset>
            </wp:positionH>
            <wp:positionV relativeFrom="paragraph">
              <wp:posOffset>-269875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rPr>
          <w:color w:val="FFFFFF"/>
        </w:rPr>
      </w:pPr>
      <w:r w:rsidRPr="006B3001">
        <w:rPr>
          <w:b/>
          <w:color w:val="FFFFFF"/>
        </w:rPr>
        <w:t>№ 3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color w:val="FFFFFF"/>
        </w:rPr>
      </w:pP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6B3001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6B3001">
        <w:rPr>
          <w:b/>
          <w:sz w:val="28"/>
          <w:szCs w:val="28"/>
        </w:rPr>
        <w:t>СЕЛЬСКОГО</w:t>
      </w:r>
      <w:proofErr w:type="gramEnd"/>
      <w:r w:rsidRPr="006B3001">
        <w:rPr>
          <w:b/>
          <w:sz w:val="28"/>
          <w:szCs w:val="28"/>
        </w:rPr>
        <w:t xml:space="preserve"> 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3001">
        <w:rPr>
          <w:b/>
          <w:sz w:val="28"/>
          <w:szCs w:val="28"/>
        </w:rPr>
        <w:t xml:space="preserve">ПОСЕЛЕНИЯ ОТРАДНЕНСКОГО РАЙОНА 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B3001">
        <w:rPr>
          <w:b/>
          <w:sz w:val="32"/>
          <w:szCs w:val="32"/>
        </w:rPr>
        <w:t xml:space="preserve">ПОСТАНОВЛЕНИЕ </w:t>
      </w:r>
    </w:p>
    <w:p w:rsidR="006B3001" w:rsidRPr="006B3001" w:rsidRDefault="00726992" w:rsidP="006B30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_29.09.2016___</w:t>
      </w:r>
      <w:r w:rsidR="006B3001" w:rsidRPr="006B3001">
        <w:rPr>
          <w:b/>
          <w:sz w:val="28"/>
          <w:szCs w:val="28"/>
        </w:rPr>
        <w:t xml:space="preserve">                                                                                      №</w:t>
      </w:r>
      <w:r w:rsidR="006B300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115</w:t>
      </w:r>
      <w:r w:rsidR="006B3001">
        <w:rPr>
          <w:b/>
          <w:sz w:val="28"/>
          <w:szCs w:val="28"/>
        </w:rPr>
        <w:t>___</w:t>
      </w:r>
      <w:r w:rsidR="006B3001" w:rsidRPr="006B3001">
        <w:rPr>
          <w:sz w:val="28"/>
          <w:szCs w:val="28"/>
        </w:rPr>
        <w:t xml:space="preserve">  </w:t>
      </w:r>
      <w:r w:rsidR="006B3001" w:rsidRPr="006B3001">
        <w:rPr>
          <w:b/>
          <w:sz w:val="28"/>
          <w:szCs w:val="28"/>
        </w:rPr>
        <w:t xml:space="preserve">              </w:t>
      </w:r>
      <w:r w:rsidR="006B3001" w:rsidRPr="006B3001">
        <w:rPr>
          <w:b/>
          <w:sz w:val="28"/>
          <w:szCs w:val="28"/>
          <w:u w:val="single"/>
        </w:rPr>
        <w:t xml:space="preserve">                    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B3001">
        <w:rPr>
          <w:szCs w:val="28"/>
        </w:rPr>
        <w:t>ст-ца Бесстрашная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6B3001" w:rsidRPr="006B3001" w:rsidRDefault="006B3001" w:rsidP="006B3001">
      <w:pPr>
        <w:rPr>
          <w:sz w:val="28"/>
          <w:szCs w:val="28"/>
        </w:rPr>
      </w:pPr>
    </w:p>
    <w:p w:rsidR="006B3001" w:rsidRPr="006B3001" w:rsidRDefault="006B3001" w:rsidP="006B3001">
      <w:pPr>
        <w:rPr>
          <w:sz w:val="28"/>
          <w:szCs w:val="28"/>
        </w:rPr>
      </w:pPr>
    </w:p>
    <w:tbl>
      <w:tblPr>
        <w:tblW w:w="8640" w:type="dxa"/>
        <w:tblInd w:w="648" w:type="dxa"/>
        <w:tblLook w:val="01E0" w:firstRow="1" w:lastRow="1" w:firstColumn="1" w:lastColumn="1" w:noHBand="0" w:noVBand="0"/>
      </w:tblPr>
      <w:tblGrid>
        <w:gridCol w:w="8640"/>
      </w:tblGrid>
      <w:tr w:rsidR="006B3001" w:rsidRPr="006B3001" w:rsidTr="006B3001">
        <w:tc>
          <w:tcPr>
            <w:tcW w:w="8640" w:type="dxa"/>
            <w:hideMark/>
          </w:tcPr>
          <w:p w:rsidR="006B3001" w:rsidRPr="006B3001" w:rsidRDefault="006B3001" w:rsidP="006B3001">
            <w:pPr>
              <w:jc w:val="center"/>
              <w:rPr>
                <w:b/>
                <w:sz w:val="28"/>
              </w:rPr>
            </w:pPr>
            <w:r w:rsidRPr="006B3001">
              <w:rPr>
                <w:b/>
                <w:sz w:val="28"/>
              </w:rPr>
              <w:t xml:space="preserve">Об утверждении методики прогнозирования поступления доходов в бюджет Бесстрашненского сельского поселения Отрадненского района, главным администратором которых является администрация Бесстрашненского сельского поселения Отрадненского района </w:t>
            </w:r>
          </w:p>
        </w:tc>
      </w:tr>
    </w:tbl>
    <w:p w:rsidR="006B3001" w:rsidRPr="006B3001" w:rsidRDefault="006B3001" w:rsidP="006B3001">
      <w:pPr>
        <w:jc w:val="both"/>
        <w:rPr>
          <w:b/>
          <w:sz w:val="28"/>
        </w:rPr>
      </w:pPr>
    </w:p>
    <w:p w:rsidR="006B3001" w:rsidRPr="006B3001" w:rsidRDefault="006B3001" w:rsidP="006B3001">
      <w:pPr>
        <w:jc w:val="both"/>
        <w:rPr>
          <w:b/>
          <w:sz w:val="28"/>
        </w:rPr>
      </w:pPr>
    </w:p>
    <w:p w:rsidR="006B3001" w:rsidRDefault="006B3001" w:rsidP="006B3001">
      <w:pPr>
        <w:jc w:val="both"/>
        <w:rPr>
          <w:sz w:val="28"/>
          <w:szCs w:val="28"/>
        </w:rPr>
      </w:pPr>
      <w:r w:rsidRPr="006B3001">
        <w:rPr>
          <w:sz w:val="28"/>
        </w:rPr>
        <w:tab/>
      </w:r>
      <w:r w:rsidRPr="006B3001">
        <w:rPr>
          <w:color w:val="000000"/>
          <w:spacing w:val="3"/>
          <w:sz w:val="28"/>
          <w:szCs w:val="28"/>
        </w:rPr>
        <w:t>В целях реализации статьи 160.1 Бюджетного кодекса Российской Федерации, Постановления Правительства Российской Федерации от</w:t>
      </w:r>
      <w:r w:rsidRPr="006B3001">
        <w:rPr>
          <w:rFonts w:eastAsia="Calibri"/>
          <w:color w:val="000000"/>
          <w:spacing w:val="3"/>
          <w:sz w:val="28"/>
          <w:szCs w:val="28"/>
        </w:rPr>
        <w:t xml:space="preserve"> 23 июня 2016 года № 574 «Об общих требованиях к методике прогнозирования поступлений доходов в бюджеты бюджетной системы Российской Федерации»,</w:t>
      </w:r>
      <w:r w:rsidRPr="006B3001">
        <w:rPr>
          <w:rFonts w:eastAsia="Calibri"/>
          <w:b/>
          <w:color w:val="000000"/>
          <w:spacing w:val="3"/>
          <w:sz w:val="28"/>
          <w:szCs w:val="28"/>
        </w:rPr>
        <w:t xml:space="preserve"> </w:t>
      </w:r>
      <w:r w:rsidRPr="006B3001">
        <w:rPr>
          <w:sz w:val="28"/>
          <w:szCs w:val="28"/>
        </w:rPr>
        <w:t xml:space="preserve">  </w:t>
      </w:r>
      <w:proofErr w:type="gramStart"/>
      <w:r w:rsidRPr="006B3001">
        <w:rPr>
          <w:sz w:val="28"/>
          <w:szCs w:val="28"/>
        </w:rPr>
        <w:t>п</w:t>
      </w:r>
      <w:proofErr w:type="gramEnd"/>
      <w:r w:rsidRPr="006B3001">
        <w:rPr>
          <w:sz w:val="28"/>
          <w:szCs w:val="28"/>
        </w:rPr>
        <w:t xml:space="preserve"> о с т а н о в л я ю:</w:t>
      </w:r>
    </w:p>
    <w:p w:rsidR="006B3001" w:rsidRPr="006B3001" w:rsidRDefault="006B3001" w:rsidP="006B3001">
      <w:pPr>
        <w:jc w:val="both"/>
        <w:rPr>
          <w:sz w:val="28"/>
          <w:szCs w:val="28"/>
        </w:rPr>
      </w:pPr>
    </w:p>
    <w:p w:rsid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bCs/>
          <w:sz w:val="28"/>
          <w:szCs w:val="28"/>
        </w:rPr>
        <w:t xml:space="preserve">1. </w:t>
      </w:r>
      <w:r w:rsidRPr="006B3001">
        <w:rPr>
          <w:sz w:val="28"/>
          <w:szCs w:val="28"/>
        </w:rPr>
        <w:t>Утвердить методику прогнозирования поступления доходов в бюджет Бесстрашненского сельского поселения Отрадненского района главным администратором</w:t>
      </w:r>
      <w:r>
        <w:rPr>
          <w:sz w:val="28"/>
          <w:szCs w:val="28"/>
        </w:rPr>
        <w:t>,</w:t>
      </w:r>
      <w:r w:rsidRPr="006B3001">
        <w:rPr>
          <w:sz w:val="28"/>
          <w:szCs w:val="28"/>
        </w:rPr>
        <w:t xml:space="preserve"> которых является администрация Бесстрашненского сельского поселения Отрадненского района (прилагается).</w:t>
      </w:r>
    </w:p>
    <w:p w:rsidR="006B3001" w:rsidRPr="006B3001" w:rsidRDefault="006B3001" w:rsidP="006B3001">
      <w:pPr>
        <w:ind w:firstLine="708"/>
        <w:jc w:val="both"/>
        <w:rPr>
          <w:sz w:val="28"/>
          <w:szCs w:val="28"/>
        </w:rPr>
      </w:pPr>
    </w:p>
    <w:p w:rsidR="006B3001" w:rsidRDefault="006B3001" w:rsidP="006B3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3001">
        <w:rPr>
          <w:sz w:val="28"/>
          <w:szCs w:val="28"/>
        </w:rPr>
        <w:t xml:space="preserve">2. </w:t>
      </w:r>
      <w:proofErr w:type="gramStart"/>
      <w:r w:rsidRPr="006B3001">
        <w:rPr>
          <w:sz w:val="28"/>
          <w:szCs w:val="28"/>
        </w:rPr>
        <w:t>Контроль за</w:t>
      </w:r>
      <w:proofErr w:type="gramEnd"/>
      <w:r w:rsidRPr="006B300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B3001" w:rsidRPr="006B3001" w:rsidRDefault="006B3001" w:rsidP="006B3001">
      <w:pPr>
        <w:ind w:firstLine="709"/>
        <w:jc w:val="both"/>
        <w:rPr>
          <w:sz w:val="28"/>
          <w:szCs w:val="28"/>
        </w:rPr>
      </w:pPr>
    </w:p>
    <w:p w:rsidR="006B3001" w:rsidRPr="006B3001" w:rsidRDefault="006B3001" w:rsidP="006B3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3001">
        <w:rPr>
          <w:sz w:val="28"/>
          <w:szCs w:val="28"/>
        </w:rPr>
        <w:t>3</w:t>
      </w:r>
      <w:r w:rsidRPr="006B3001">
        <w:rPr>
          <w:bCs/>
          <w:sz w:val="28"/>
          <w:szCs w:val="28"/>
        </w:rPr>
        <w:t xml:space="preserve">. </w:t>
      </w:r>
      <w:r w:rsidRPr="006B3001">
        <w:rPr>
          <w:sz w:val="28"/>
          <w:szCs w:val="28"/>
        </w:rPr>
        <w:t>Постановление вступает в силу со дня его подписания.</w:t>
      </w:r>
    </w:p>
    <w:p w:rsidR="009734AA" w:rsidRDefault="009734AA" w:rsidP="006B3001">
      <w:pPr>
        <w:tabs>
          <w:tab w:val="left" w:pos="800"/>
        </w:tabs>
        <w:jc w:val="both"/>
        <w:rPr>
          <w:sz w:val="28"/>
          <w:szCs w:val="28"/>
        </w:rPr>
      </w:pPr>
    </w:p>
    <w:p w:rsidR="006B3001" w:rsidRPr="006B3001" w:rsidRDefault="006B3001" w:rsidP="006B3001">
      <w:pPr>
        <w:tabs>
          <w:tab w:val="left" w:pos="800"/>
        </w:tabs>
        <w:jc w:val="both"/>
        <w:rPr>
          <w:sz w:val="28"/>
          <w:szCs w:val="28"/>
        </w:rPr>
      </w:pPr>
      <w:r w:rsidRPr="006B3001">
        <w:rPr>
          <w:sz w:val="28"/>
          <w:szCs w:val="28"/>
        </w:rPr>
        <w:tab/>
      </w:r>
    </w:p>
    <w:p w:rsidR="006B3001" w:rsidRPr="006B3001" w:rsidRDefault="006B3001" w:rsidP="006B3001">
      <w:pPr>
        <w:jc w:val="both"/>
        <w:rPr>
          <w:sz w:val="28"/>
        </w:rPr>
      </w:pPr>
      <w:r w:rsidRPr="006B3001">
        <w:rPr>
          <w:sz w:val="28"/>
        </w:rPr>
        <w:t xml:space="preserve">Глава Бесстрашненского сельского поселения </w:t>
      </w:r>
    </w:p>
    <w:p w:rsidR="009734AA" w:rsidRDefault="006B3001" w:rsidP="009734AA">
      <w:pPr>
        <w:jc w:val="both"/>
        <w:rPr>
          <w:sz w:val="28"/>
        </w:rPr>
      </w:pPr>
      <w:r w:rsidRPr="006B3001">
        <w:rPr>
          <w:sz w:val="28"/>
        </w:rPr>
        <w:t xml:space="preserve">Отрадненского района                                             </w:t>
      </w:r>
      <w:r w:rsidR="009734AA">
        <w:rPr>
          <w:sz w:val="28"/>
        </w:rPr>
        <w:t xml:space="preserve">              В. Б. Панин</w:t>
      </w:r>
    </w:p>
    <w:p w:rsidR="006B3001" w:rsidRPr="006B3001" w:rsidRDefault="009734AA" w:rsidP="006B300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3001" w:rsidRPr="006B3001" w:rsidTr="006B3001">
        <w:tc>
          <w:tcPr>
            <w:tcW w:w="4927" w:type="dxa"/>
          </w:tcPr>
          <w:p w:rsidR="006B3001" w:rsidRPr="006B3001" w:rsidRDefault="006B3001" w:rsidP="006B3001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927" w:type="dxa"/>
          </w:tcPr>
          <w:p w:rsidR="00726992" w:rsidRDefault="009734AA" w:rsidP="006B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726992" w:rsidRDefault="00726992" w:rsidP="006B3001">
            <w:pPr>
              <w:rPr>
                <w:sz w:val="28"/>
                <w:szCs w:val="28"/>
              </w:rPr>
            </w:pPr>
          </w:p>
          <w:p w:rsidR="006B3001" w:rsidRPr="006B3001" w:rsidRDefault="00726992" w:rsidP="006B3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</w:t>
            </w:r>
            <w:r w:rsidR="006B3001" w:rsidRPr="006B3001">
              <w:rPr>
                <w:sz w:val="28"/>
                <w:szCs w:val="28"/>
              </w:rPr>
              <w:t>ПРИЛОЖЕНИЕ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B3001">
              <w:rPr>
                <w:sz w:val="28"/>
                <w:szCs w:val="28"/>
              </w:rPr>
              <w:t xml:space="preserve">УТВЕРЖДЕН 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 постановлением администрации Бесстрашненского</w:t>
            </w:r>
            <w:r>
              <w:rPr>
                <w:sz w:val="28"/>
                <w:szCs w:val="28"/>
              </w:rPr>
              <w:t xml:space="preserve"> </w:t>
            </w:r>
            <w:r w:rsidRPr="006B3001">
              <w:rPr>
                <w:sz w:val="28"/>
                <w:szCs w:val="28"/>
              </w:rPr>
              <w:t xml:space="preserve">сельского поселения Отрадненского района </w:t>
            </w:r>
          </w:p>
          <w:p w:rsidR="006B3001" w:rsidRPr="006B3001" w:rsidRDefault="00726992" w:rsidP="006B3001">
            <w:pPr>
              <w:jc w:val="center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от _____29.09.2016</w:t>
            </w:r>
            <w:bookmarkStart w:id="0" w:name="_GoBack"/>
            <w:bookmarkEnd w:id="0"/>
            <w:r>
              <w:rPr>
                <w:sz w:val="28"/>
                <w:szCs w:val="28"/>
              </w:rPr>
              <w:t>________ № _115</w:t>
            </w:r>
            <w:r w:rsidR="006B3001" w:rsidRPr="006B3001">
              <w:rPr>
                <w:sz w:val="28"/>
                <w:szCs w:val="28"/>
              </w:rPr>
              <w:t>_</w:t>
            </w:r>
          </w:p>
        </w:tc>
      </w:tr>
    </w:tbl>
    <w:p w:rsidR="006B3001" w:rsidRPr="006B3001" w:rsidRDefault="006B3001" w:rsidP="006B3001">
      <w:pPr>
        <w:jc w:val="center"/>
        <w:rPr>
          <w:b/>
          <w:sz w:val="28"/>
          <w:szCs w:val="28"/>
        </w:rPr>
      </w:pPr>
    </w:p>
    <w:p w:rsidR="006B3001" w:rsidRPr="006B3001" w:rsidRDefault="006B3001" w:rsidP="006B3001">
      <w:pPr>
        <w:jc w:val="center"/>
        <w:rPr>
          <w:b/>
          <w:sz w:val="28"/>
          <w:szCs w:val="28"/>
        </w:rPr>
      </w:pPr>
    </w:p>
    <w:p w:rsidR="006B3001" w:rsidRPr="006B3001" w:rsidRDefault="006B3001" w:rsidP="009734AA">
      <w:pPr>
        <w:rPr>
          <w:sz w:val="28"/>
          <w:szCs w:val="28"/>
        </w:rPr>
      </w:pPr>
    </w:p>
    <w:p w:rsidR="006B3001" w:rsidRPr="006B3001" w:rsidRDefault="006B3001" w:rsidP="006B3001">
      <w:pPr>
        <w:jc w:val="center"/>
        <w:rPr>
          <w:sz w:val="28"/>
          <w:szCs w:val="28"/>
        </w:rPr>
      </w:pPr>
      <w:r w:rsidRPr="006B3001">
        <w:rPr>
          <w:sz w:val="28"/>
          <w:szCs w:val="28"/>
        </w:rPr>
        <w:t xml:space="preserve">Методика </w:t>
      </w:r>
    </w:p>
    <w:p w:rsidR="006B3001" w:rsidRDefault="006B3001" w:rsidP="006B3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3001">
        <w:rPr>
          <w:sz w:val="28"/>
          <w:szCs w:val="28"/>
        </w:rPr>
        <w:t xml:space="preserve">прогнозирования поступления доходов в бюджет </w:t>
      </w:r>
    </w:p>
    <w:p w:rsidR="006B3001" w:rsidRDefault="006B3001" w:rsidP="006B3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3001">
        <w:rPr>
          <w:sz w:val="28"/>
          <w:szCs w:val="28"/>
        </w:rPr>
        <w:t xml:space="preserve">Бесстрашненского сельского поселения Отрадненского района 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3001">
        <w:rPr>
          <w:sz w:val="28"/>
          <w:szCs w:val="28"/>
        </w:rPr>
        <w:t>главным администратором,</w:t>
      </w:r>
      <w:r>
        <w:rPr>
          <w:sz w:val="28"/>
          <w:szCs w:val="28"/>
        </w:rPr>
        <w:t xml:space="preserve">  которого</w:t>
      </w:r>
      <w:r w:rsidRPr="006B3001">
        <w:rPr>
          <w:sz w:val="28"/>
          <w:szCs w:val="28"/>
        </w:rPr>
        <w:t xml:space="preserve"> является  администрация Бесстрашненского сельского поселения Отрадненского района</w:t>
      </w:r>
      <w:r w:rsidRPr="006B3001">
        <w:rPr>
          <w:bCs/>
        </w:rPr>
        <w:t xml:space="preserve"> </w:t>
      </w:r>
    </w:p>
    <w:p w:rsidR="006B3001" w:rsidRPr="006B3001" w:rsidRDefault="006B3001" w:rsidP="006B3001">
      <w:pPr>
        <w:jc w:val="both"/>
        <w:rPr>
          <w:sz w:val="28"/>
          <w:szCs w:val="28"/>
        </w:rPr>
      </w:pP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both"/>
      </w:pPr>
    </w:p>
    <w:p w:rsidR="006B3001" w:rsidRDefault="006B3001" w:rsidP="006B3001">
      <w:pPr>
        <w:ind w:firstLine="851"/>
        <w:jc w:val="both"/>
        <w:rPr>
          <w:sz w:val="28"/>
          <w:szCs w:val="28"/>
        </w:rPr>
      </w:pPr>
      <w:proofErr w:type="gramStart"/>
      <w:r w:rsidRPr="006B3001">
        <w:rPr>
          <w:sz w:val="28"/>
          <w:szCs w:val="28"/>
        </w:rPr>
        <w:t>Настоящая Методика прогнозирования поступления доходов  администрации</w:t>
      </w:r>
      <w:r>
        <w:rPr>
          <w:sz w:val="28"/>
          <w:szCs w:val="28"/>
        </w:rPr>
        <w:t xml:space="preserve"> </w:t>
      </w:r>
      <w:r w:rsidRPr="006B3001">
        <w:rPr>
          <w:sz w:val="28"/>
          <w:szCs w:val="28"/>
        </w:rPr>
        <w:t xml:space="preserve"> Бесстрашненского сельского поселения Отрадненского района (далее по тексту - Методика), являющаяся</w:t>
      </w:r>
      <w:r w:rsidRPr="006B3001">
        <w:rPr>
          <w:b/>
          <w:sz w:val="28"/>
          <w:szCs w:val="28"/>
        </w:rPr>
        <w:t xml:space="preserve"> </w:t>
      </w:r>
      <w:r w:rsidRPr="006B3001">
        <w:rPr>
          <w:sz w:val="28"/>
          <w:szCs w:val="28"/>
        </w:rPr>
        <w:t xml:space="preserve"> главным администратором доходов бюджета Бесстрашненского сельского поселения Отрадненского района (далее главный администратор) разработана в целях реализации принципа достоверности бюджета и создания единой методологической базы прогнозирования доходов, подлежащих зачислению в бюджет Бесстрашненского сельского поселения Отрадненского района. </w:t>
      </w:r>
      <w:proofErr w:type="gramEnd"/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Прогнозирование доходов бюджета на очередной финансовый год осуществляется в соответствии с действующим бюджетным и налоговым законодательством Российской Федерации, Краснодарского края и нормативными правовыми актами Бесстрашненского сельского поселения Отрадненского района.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Прогнозирование поступлений доходов главного администратора осуществляется методом прямого расчета, основанного на непосредственном использовании значений объемных и стоимостных показателей, уровней ставок и других показателей, определяющих прогноз поступлений прогнозируемого вида доходов.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При прогнозировании поступлений доходов  на очередной финансовый год главным администратором используются;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rFonts w:eastAsia="Calibri"/>
          <w:sz w:val="28"/>
          <w:szCs w:val="28"/>
        </w:rPr>
        <w:t xml:space="preserve">- </w:t>
      </w:r>
      <w:r w:rsidRPr="006B3001">
        <w:rPr>
          <w:sz w:val="28"/>
          <w:szCs w:val="28"/>
        </w:rPr>
        <w:t xml:space="preserve"> отчетность налоговых органов, органов федерального казначейства;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- динамика  исполнения бюджета  Бесстрашненского сельского поселения Отрадненского района за отчетный год;</w:t>
      </w:r>
    </w:p>
    <w:p w:rsidR="006B3001" w:rsidRPr="006B3001" w:rsidRDefault="006B3001" w:rsidP="006B3001">
      <w:pPr>
        <w:ind w:firstLine="851"/>
        <w:jc w:val="both"/>
        <w:rPr>
          <w:rFonts w:eastAsia="Calibri"/>
          <w:sz w:val="28"/>
          <w:szCs w:val="28"/>
        </w:rPr>
      </w:pPr>
      <w:r w:rsidRPr="006B3001">
        <w:rPr>
          <w:sz w:val="28"/>
          <w:szCs w:val="28"/>
        </w:rPr>
        <w:t>- оценка поступлений доходов в бюджет Бесстрашненского сельского поселения Отрадненского района в текущем финансовом году.</w:t>
      </w:r>
      <w:r w:rsidRPr="006B3001">
        <w:rPr>
          <w:rFonts w:eastAsia="Calibri"/>
          <w:sz w:val="28"/>
          <w:szCs w:val="28"/>
        </w:rPr>
        <w:t xml:space="preserve"> 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lastRenderedPageBreak/>
        <w:t>Прогнозирование поступлений доходов главного администратора осуществляется в разрезе видов доходных источников в соответствии с бюджетной классификацией Российской Федерации.</w:t>
      </w:r>
    </w:p>
    <w:p w:rsidR="006B3001" w:rsidRPr="006B3001" w:rsidRDefault="006B3001" w:rsidP="006B3001">
      <w:pPr>
        <w:ind w:firstLine="851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К неналоговым доходам Бесстрашненского сельского поселения относятся: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131"/>
        <w:gridCol w:w="5507"/>
      </w:tblGrid>
      <w:tr w:rsidR="006B3001" w:rsidRPr="006B3001" w:rsidTr="0064129E">
        <w:trPr>
          <w:trHeight w:val="19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1 08 04020 01 0000 110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4129E">
            <w:pPr>
              <w:tabs>
                <w:tab w:val="left" w:pos="5399"/>
              </w:tabs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1 08 07175 01 0000 110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lastRenderedPageBreak/>
              <w:t>1 11 05013 10 0000 120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1 11 05013 10 0021 120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1 11 05013 10 0023 120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1 11 05013 10 0024 120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1 11 05013 10 0026 120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Доходы, получаемые в в</w:t>
            </w:r>
            <w:r>
              <w:rPr>
                <w:color w:val="000000"/>
                <w:sz w:val="28"/>
                <w:szCs w:val="28"/>
              </w:rPr>
              <w:t>иде арендной платы за земли сель</w:t>
            </w:r>
            <w:r w:rsidRPr="006B3001">
              <w:rPr>
                <w:color w:val="000000"/>
                <w:sz w:val="28"/>
                <w:szCs w:val="28"/>
              </w:rPr>
              <w:t>скохозяйственного назначения, государственная собственность на которые не разграничена и которые расположены в границах сельских поселений, а так же средства от продажи права на заключение договоров аренды указанных  земельных участков</w:t>
            </w:r>
          </w:p>
          <w:p w:rsidR="0064129E" w:rsidRDefault="0064129E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129E" w:rsidRDefault="0064129E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B3001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которые расположены в границах сельских </w:t>
            </w:r>
            <w:r w:rsidRPr="006B3001">
              <w:rPr>
                <w:color w:val="000000"/>
                <w:sz w:val="28"/>
                <w:szCs w:val="28"/>
              </w:rPr>
              <w:lastRenderedPageBreak/>
              <w:t>поселений, а так же средства от продажи права на заключение договоров аренды указанных земельных участков</w:t>
            </w:r>
            <w:proofErr w:type="gramEnd"/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B3001">
              <w:rPr>
                <w:color w:val="000000"/>
                <w:sz w:val="28"/>
                <w:szCs w:val="28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  <w:proofErr w:type="gramEnd"/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поселений, а так же средства от продажи на заключение договоров аренды указанных земельных участков</w:t>
            </w:r>
          </w:p>
          <w:p w:rsidR="0064129E" w:rsidRPr="006B3001" w:rsidRDefault="0064129E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13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B3001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B3001">
              <w:rPr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B3001">
              <w:rPr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6B3001" w:rsidRPr="006B3001" w:rsidRDefault="006B3001" w:rsidP="006B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B3001">
              <w:rPr>
                <w:sz w:val="28"/>
                <w:szCs w:val="28"/>
                <w:lang w:eastAsia="en-US"/>
              </w:rPr>
              <w:t>1 11 05027 10 0000 120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6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1 11 08050 10 0000 120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1 11 09035 10 0000 120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 от эксплуатации и использования имущества, автомобильных дорог, находящихся в собственности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824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1 13 01540 10 0000 130</w:t>
            </w: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93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1 13 01995 10 0000 130</w:t>
            </w: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  <w:p w:rsidR="009734AA" w:rsidRPr="006B3001" w:rsidRDefault="009734AA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68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1 13 02065 10 0000 130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604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1 14 01050 10 0000 410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продажи квартир, находящихся в собственности поселений</w:t>
            </w:r>
          </w:p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001">
              <w:rPr>
                <w:rFonts w:eastAsia="Calibri"/>
                <w:sz w:val="28"/>
                <w:szCs w:val="28"/>
                <w:lang w:eastAsia="en-US"/>
              </w:rPr>
              <w:t>1 14 02050 10 0000 410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3001">
              <w:rPr>
                <w:rFonts w:eastAsia="Calibri"/>
                <w:sz w:val="28"/>
                <w:szCs w:val="28"/>
                <w:lang w:eastAsia="en-US"/>
              </w:rPr>
              <w:t>1 14 02050 10 0000 440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1 14 02052 10 0000 410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Default="006B3001" w:rsidP="006B3001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64129E" w:rsidRPr="006B3001" w:rsidRDefault="0064129E" w:rsidP="006B3001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1 14 02052 10 0000 440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29E" w:rsidRDefault="006B3001" w:rsidP="006B3001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6B3001" w:rsidRPr="006B3001" w:rsidRDefault="006B3001" w:rsidP="006B3001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 </w:t>
            </w: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 xml:space="preserve">Доходы от реализации иного имущества, </w:t>
            </w:r>
            <w:r w:rsidRPr="006B3001">
              <w:rPr>
                <w:color w:val="000000"/>
                <w:sz w:val="28"/>
                <w:szCs w:val="28"/>
              </w:rPr>
              <w:lastRenderedPageBreak/>
              <w:t>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1 14 02053 10 0000 440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242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1 14 02058 10 0000 410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поселений, в части реализации основных средств</w:t>
            </w:r>
          </w:p>
          <w:p w:rsidR="006B3001" w:rsidRPr="006B3001" w:rsidRDefault="006B3001" w:rsidP="006B3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1 14 03050 10 0000 410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1 14 03050 10 0000 440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4129E" w:rsidRDefault="0064129E" w:rsidP="006B3001">
            <w:pPr>
              <w:ind w:firstLine="708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firstLine="708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4129E" w:rsidRDefault="0064129E" w:rsidP="0064129E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firstLine="708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lastRenderedPageBreak/>
              <w:t>1 14 04050 10 0000 420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4129E" w:rsidRDefault="0064129E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1 14 06013 10 0000 430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4129E" w:rsidRDefault="0064129E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1 14 06013 10 0021 430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1 14 06013 10 0026 430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4129E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lastRenderedPageBreak/>
              <w:t>Доходы от продажи нематериальных активов, находящихся в собственности поселений</w:t>
            </w:r>
          </w:p>
          <w:p w:rsidR="0064129E" w:rsidRDefault="0064129E" w:rsidP="006B3001">
            <w:pPr>
              <w:jc w:val="both"/>
              <w:rPr>
                <w:noProof/>
                <w:sz w:val="28"/>
                <w:szCs w:val="28"/>
              </w:rPr>
            </w:pPr>
          </w:p>
          <w:p w:rsidR="0064129E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(без проведения торгов)</w:t>
            </w:r>
          </w:p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</w:p>
          <w:p w:rsid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 расположены в границах сельских поселений</w:t>
            </w:r>
          </w:p>
          <w:p w:rsidR="009734AA" w:rsidRPr="006B3001" w:rsidRDefault="009734AA" w:rsidP="006B300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1 14 06045 10 0000 430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Доходы от продажи земельных участков, находящихся в собственности поселений, находящихся в пользовании бюджетных и автономных учреждений</w:t>
            </w:r>
          </w:p>
          <w:p w:rsidR="006B3001" w:rsidRPr="006B3001" w:rsidRDefault="006B3001" w:rsidP="006B3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5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5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1 16 32000 10 0000 140</w:t>
            </w: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6B3001" w:rsidRPr="006B3001" w:rsidRDefault="006B3001" w:rsidP="006B3001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726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1 16 90050 10 0000 140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511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  <w:p w:rsidR="009734AA" w:rsidRPr="006B3001" w:rsidRDefault="009734AA" w:rsidP="006B300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B3001" w:rsidRPr="006B3001" w:rsidTr="0064129E">
        <w:trPr>
          <w:trHeight w:val="484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001" w:rsidRPr="006B3001" w:rsidRDefault="006B3001" w:rsidP="006B3001">
            <w:pPr>
              <w:jc w:val="center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001" w:rsidRPr="006B3001" w:rsidRDefault="006B3001" w:rsidP="006B3001">
            <w:pPr>
              <w:jc w:val="both"/>
              <w:rPr>
                <w:color w:val="000000"/>
                <w:sz w:val="28"/>
                <w:szCs w:val="28"/>
              </w:rPr>
            </w:pPr>
            <w:r w:rsidRPr="006B3001">
              <w:rPr>
                <w:color w:val="000000"/>
                <w:sz w:val="28"/>
                <w:szCs w:val="28"/>
              </w:rPr>
              <w:t>Прочие неналоговые доходы бюджетов поселений</w:t>
            </w:r>
          </w:p>
        </w:tc>
      </w:tr>
    </w:tbl>
    <w:p w:rsidR="006B3001" w:rsidRDefault="006B3001" w:rsidP="006B3001">
      <w:pPr>
        <w:ind w:firstLine="540"/>
        <w:jc w:val="both"/>
        <w:rPr>
          <w:sz w:val="28"/>
          <w:szCs w:val="28"/>
        </w:rPr>
      </w:pPr>
      <w:proofErr w:type="gramStart"/>
      <w:r w:rsidRPr="006B3001">
        <w:rPr>
          <w:sz w:val="28"/>
          <w:szCs w:val="28"/>
        </w:rPr>
        <w:lastRenderedPageBreak/>
        <w:t xml:space="preserve">При </w:t>
      </w:r>
      <w:r w:rsidR="0064129E">
        <w:rPr>
          <w:sz w:val="28"/>
          <w:szCs w:val="28"/>
        </w:rPr>
        <w:t xml:space="preserve"> </w:t>
      </w:r>
      <w:r w:rsidRPr="006B3001">
        <w:rPr>
          <w:sz w:val="28"/>
          <w:szCs w:val="28"/>
        </w:rPr>
        <w:t xml:space="preserve">прогнозировании </w:t>
      </w:r>
      <w:r w:rsidR="009734AA">
        <w:rPr>
          <w:sz w:val="28"/>
          <w:szCs w:val="28"/>
        </w:rPr>
        <w:t xml:space="preserve"> </w:t>
      </w:r>
      <w:r w:rsidRPr="006B3001">
        <w:rPr>
          <w:sz w:val="28"/>
          <w:szCs w:val="28"/>
        </w:rPr>
        <w:t xml:space="preserve">главным администратором по указанным доходным источникам учитываются индексы - дефляторы,  </w:t>
      </w:r>
      <w:r w:rsidRPr="006B3001">
        <w:rPr>
          <w:rFonts w:eastAsia="Calibri"/>
          <w:sz w:val="28"/>
          <w:szCs w:val="28"/>
        </w:rPr>
        <w:t>объем продаж, коэффициент, учитывающий индексацию нормативной цены земли,</w:t>
      </w:r>
      <w:r w:rsidRPr="006B3001">
        <w:rPr>
          <w:sz w:val="28"/>
          <w:szCs w:val="28"/>
        </w:rPr>
        <w:t xml:space="preserve"> динамика поступления за три года, предшествующие планируемому, а также  изменения в планируемом году договоров, в соответствии с которыми зачисляется ряд неналоговых доходов.</w:t>
      </w:r>
      <w:proofErr w:type="gramEnd"/>
    </w:p>
    <w:p w:rsidR="009734AA" w:rsidRPr="006B3001" w:rsidRDefault="009734AA" w:rsidP="006B3001">
      <w:pPr>
        <w:ind w:firstLine="540"/>
        <w:jc w:val="both"/>
        <w:rPr>
          <w:sz w:val="28"/>
          <w:szCs w:val="28"/>
        </w:rPr>
      </w:pPr>
    </w:p>
    <w:p w:rsidR="006B3001" w:rsidRPr="006B3001" w:rsidRDefault="006B3001" w:rsidP="006B3001">
      <w:pPr>
        <w:ind w:firstLine="540"/>
        <w:jc w:val="both"/>
        <w:rPr>
          <w:sz w:val="28"/>
          <w:szCs w:val="28"/>
        </w:rPr>
      </w:pPr>
      <w:r w:rsidRPr="006B3001">
        <w:rPr>
          <w:sz w:val="28"/>
          <w:szCs w:val="28"/>
        </w:rPr>
        <w:t xml:space="preserve">Прогнозирование осуществляется отдельно по каждому виду неналоговых поступлений на основании федерального законодательства, законодательства Краснодарского края, а также нормативных правовых актов муниципального образования, планов приватизации. 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Поступление платежей  главного администратора по кодам 1 16 00000 00 0000 прогнозируется на уровне ожидаемого поступления доходов в текущем году, которое рассчитывается из фактического поступления в предшествующем году и в 1-м полугодии текущего года, с учетом изменения законодательства РФ.</w:t>
      </w:r>
    </w:p>
    <w:p w:rsidR="006B3001" w:rsidRPr="006B3001" w:rsidRDefault="006B3001" w:rsidP="006B3001">
      <w:pPr>
        <w:tabs>
          <w:tab w:val="left" w:pos="993"/>
        </w:tabs>
        <w:jc w:val="both"/>
        <w:rPr>
          <w:sz w:val="28"/>
          <w:szCs w:val="28"/>
        </w:rPr>
      </w:pPr>
      <w:r w:rsidRPr="006B3001">
        <w:rPr>
          <w:rFonts w:eastAsia="Calibri"/>
          <w:sz w:val="28"/>
          <w:szCs w:val="28"/>
          <w:lang w:eastAsia="en-US"/>
        </w:rPr>
        <w:t xml:space="preserve">          </w:t>
      </w:r>
      <w:r w:rsidRPr="006B3001">
        <w:rPr>
          <w:sz w:val="28"/>
          <w:szCs w:val="28"/>
        </w:rPr>
        <w:t>Прогнозирование поступлений</w:t>
      </w:r>
      <w:r w:rsidRPr="006B3001">
        <w:rPr>
          <w:rFonts w:eastAsia="Calibri"/>
          <w:sz w:val="28"/>
          <w:szCs w:val="28"/>
          <w:lang w:eastAsia="en-US"/>
        </w:rPr>
        <w:t xml:space="preserve"> прочих неналоговых доходов главного администратора на очередной финансовый год осуществляется с учетом динамики поступлений соответствующих доходов. </w:t>
      </w:r>
    </w:p>
    <w:p w:rsidR="006B3001" w:rsidRPr="006B3001" w:rsidRDefault="006B3001" w:rsidP="006B3001">
      <w:pPr>
        <w:ind w:firstLine="708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При отсутствии необходимых исходных данных прогнозирование поступлений доходов главного администратора рассчитывается исходя из оценки поступлений доходов в текущем финансовом году.</w:t>
      </w:r>
    </w:p>
    <w:p w:rsidR="006B3001" w:rsidRPr="006B3001" w:rsidRDefault="006B3001" w:rsidP="006B3001">
      <w:pPr>
        <w:ind w:firstLine="708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Прогноз по всем  доходов главного администратора корректируется на поступления, имеющие нестабильный (разовый) характер.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3001">
        <w:rPr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доходов главного администратора может быть уточнена.</w:t>
      </w: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001" w:rsidRDefault="0064129E" w:rsidP="009734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3001" w:rsidRPr="006B3001">
        <w:rPr>
          <w:sz w:val="28"/>
          <w:szCs w:val="28"/>
        </w:rPr>
        <w:t>Безвозмездные поступления</w:t>
      </w:r>
    </w:p>
    <w:p w:rsidR="009734AA" w:rsidRPr="006B3001" w:rsidRDefault="009734AA" w:rsidP="009734A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001" w:rsidRPr="006B3001" w:rsidRDefault="006B3001" w:rsidP="009734AA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6B3001">
        <w:rPr>
          <w:sz w:val="28"/>
          <w:szCs w:val="20"/>
        </w:rPr>
        <w:t xml:space="preserve">                    1. Расчет прогноза по безвозмездным поступлениям.</w:t>
      </w:r>
    </w:p>
    <w:p w:rsidR="006B3001" w:rsidRDefault="006B3001" w:rsidP="009734AA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B3001">
        <w:rPr>
          <w:sz w:val="28"/>
        </w:rPr>
        <w:t>1.1 Прогноз безвозмездных поступлений осуществляется в соответствии с объемом расходов, предусмотренных на указанные цели проектом краевого закона о краевом бюджете, решением Совета муниципального образования Отрадненский район о бюджете муниципального образования Отрадненский район для предоставления бюджету Бесстрашненского сельского поселения  Отрадненского района, по следующим кодам доходов бюджетной классификации:</w:t>
      </w:r>
    </w:p>
    <w:p w:rsidR="0064129E" w:rsidRPr="006B3001" w:rsidRDefault="0064129E" w:rsidP="009734AA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tbl>
      <w:tblPr>
        <w:tblW w:w="99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56"/>
        <w:gridCol w:w="3122"/>
        <w:gridCol w:w="5317"/>
      </w:tblGrid>
      <w:tr w:rsidR="006B3001" w:rsidRPr="006B3001" w:rsidTr="009734AA">
        <w:trPr>
          <w:trHeight w:val="510"/>
        </w:trPr>
        <w:tc>
          <w:tcPr>
            <w:tcW w:w="1556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2 01 05000 10 0000 180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2 02 00000 00 0000 000</w:t>
            </w: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Безвозмездные поступления от нерезидентов в бюджеты поселений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2 02 01001 10 0000 151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9734AA">
            <w:pPr>
              <w:rPr>
                <w:sz w:val="28"/>
                <w:szCs w:val="28"/>
              </w:rPr>
            </w:pP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2 02 01003 10 0000 151 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</w:tc>
        <w:tc>
          <w:tcPr>
            <w:tcW w:w="5317" w:type="dxa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bookmarkStart w:id="1" w:name="OLE_LINK2"/>
            <w:r w:rsidRPr="006B3001">
              <w:rPr>
                <w:sz w:val="28"/>
                <w:szCs w:val="28"/>
              </w:rPr>
              <w:t>Дотации бюджетам поселения на поддержку мер по обеспечению сбалансированности бюджетов</w:t>
            </w:r>
            <w:bookmarkEnd w:id="1"/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9734AA" w:rsidP="00973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3001"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2 02 02999 10 0000 151</w:t>
            </w: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Прочие субсидии бюджетам поселений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2 02 03015 10 0000151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2 02 03024 10 0000 151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РФ.</w:t>
            </w:r>
          </w:p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2 02 04025 10 0000 151</w:t>
            </w:r>
          </w:p>
        </w:tc>
        <w:tc>
          <w:tcPr>
            <w:tcW w:w="5317" w:type="dxa"/>
          </w:tcPr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tabs>
                <w:tab w:val="left" w:pos="3960"/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2 02 04999 10 0000 151</w:t>
            </w:r>
          </w:p>
          <w:p w:rsidR="006B3001" w:rsidRPr="006B3001" w:rsidRDefault="006B3001" w:rsidP="006B3001">
            <w:pPr>
              <w:tabs>
                <w:tab w:val="left" w:pos="3960"/>
                <w:tab w:val="left" w:pos="5940"/>
              </w:tabs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Прочие межбюджетные трансферты, передаваемые  бюджетам поселений</w:t>
            </w:r>
          </w:p>
          <w:p w:rsidR="006B3001" w:rsidRPr="006B3001" w:rsidRDefault="006B3001" w:rsidP="009734AA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2 03 05000 10 0000 180</w:t>
            </w: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tabs>
                <w:tab w:val="left" w:pos="3960"/>
                <w:tab w:val="left" w:pos="5940"/>
              </w:tabs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Безвозмездные поступления от государственных (муниципальных) организаций в бюджеты поселений</w:t>
            </w:r>
          </w:p>
          <w:p w:rsidR="006B3001" w:rsidRPr="006B3001" w:rsidRDefault="006B3001" w:rsidP="009734AA">
            <w:pPr>
              <w:tabs>
                <w:tab w:val="left" w:pos="3960"/>
                <w:tab w:val="left" w:pos="5940"/>
              </w:tabs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2 07 05000 10 0000 180</w:t>
            </w:r>
          </w:p>
        </w:tc>
        <w:tc>
          <w:tcPr>
            <w:tcW w:w="5317" w:type="dxa"/>
          </w:tcPr>
          <w:p w:rsidR="006B3001" w:rsidRPr="006B3001" w:rsidRDefault="006B3001" w:rsidP="009734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2 07 05010 10 0000 180</w:t>
            </w:r>
          </w:p>
        </w:tc>
        <w:tc>
          <w:tcPr>
            <w:tcW w:w="5317" w:type="dxa"/>
          </w:tcPr>
          <w:p w:rsidR="0064129E" w:rsidRPr="006B3001" w:rsidRDefault="006B3001" w:rsidP="009734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="009734AA">
              <w:rPr>
                <w:sz w:val="28"/>
                <w:szCs w:val="28"/>
              </w:rPr>
              <w:t xml:space="preserve"> </w:t>
            </w:r>
            <w:r w:rsidRPr="006B3001">
              <w:rPr>
                <w:sz w:val="28"/>
                <w:szCs w:val="28"/>
              </w:rPr>
              <w:t>поселений</w:t>
            </w: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2 07 05020 10 0000 180</w:t>
            </w:r>
          </w:p>
        </w:tc>
        <w:tc>
          <w:tcPr>
            <w:tcW w:w="5317" w:type="dxa"/>
          </w:tcPr>
          <w:p w:rsidR="006B3001" w:rsidRPr="006B3001" w:rsidRDefault="006B3001" w:rsidP="009734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2 07 05030 10 0000 180</w:t>
            </w:r>
          </w:p>
        </w:tc>
        <w:tc>
          <w:tcPr>
            <w:tcW w:w="5317" w:type="dxa"/>
          </w:tcPr>
          <w:p w:rsidR="006B3001" w:rsidRPr="006B3001" w:rsidRDefault="006B3001" w:rsidP="009734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  <w:p w:rsidR="006B3001" w:rsidRPr="006B3001" w:rsidRDefault="006B3001" w:rsidP="009734AA">
            <w:pPr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  <w:hideMark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  <w:hideMark/>
          </w:tcPr>
          <w:p w:rsidR="006B3001" w:rsidRPr="006B3001" w:rsidRDefault="006B3001" w:rsidP="006B3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2 08 05000 10 0000 180</w:t>
            </w:r>
          </w:p>
        </w:tc>
        <w:tc>
          <w:tcPr>
            <w:tcW w:w="5317" w:type="dxa"/>
          </w:tcPr>
          <w:p w:rsidR="006B3001" w:rsidRPr="006B3001" w:rsidRDefault="006B3001" w:rsidP="009734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B3001" w:rsidRPr="006B3001" w:rsidRDefault="006B3001" w:rsidP="009734AA">
            <w:pPr>
              <w:jc w:val="both"/>
            </w:pPr>
          </w:p>
        </w:tc>
      </w:tr>
      <w:tr w:rsidR="006B3001" w:rsidRPr="006B3001" w:rsidTr="009734AA">
        <w:trPr>
          <w:trHeight w:val="279"/>
        </w:trPr>
        <w:tc>
          <w:tcPr>
            <w:tcW w:w="1556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left="453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left="453" w:right="-2943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ind w:left="453" w:right="-2943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left="453" w:right="-2943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left="453" w:right="-2943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ind w:left="453" w:right="-2943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2 18 05000 10 0000 180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2 18 05010 10 0000 180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2 18 05020 10 0000 180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2 18 05030 10 0000 180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организациями остатков субсидий 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прошлых лет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B3001" w:rsidRPr="006B3001" w:rsidRDefault="006B3001" w:rsidP="009734AA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бюджетными учреждениями остатков субсидий прошлых лет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B3001" w:rsidRPr="006B3001" w:rsidRDefault="006B3001" w:rsidP="009734AA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автономными учреждениями остатков субсидий прошлых лет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6B3001" w:rsidRPr="006B3001" w:rsidRDefault="006B3001" w:rsidP="009734AA">
            <w:pPr>
              <w:tabs>
                <w:tab w:val="left" w:pos="0"/>
                <w:tab w:val="left" w:pos="3705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Доходы бюджетов поселений от возврата 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иными организациями остатков субсидий прошлых лет</w:t>
            </w:r>
          </w:p>
          <w:p w:rsidR="006B3001" w:rsidRPr="006B3001" w:rsidRDefault="006B3001" w:rsidP="009734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6B3001" w:rsidRPr="006B3001" w:rsidTr="009734AA">
        <w:trPr>
          <w:trHeight w:val="549"/>
        </w:trPr>
        <w:tc>
          <w:tcPr>
            <w:tcW w:w="1556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9734AA" w:rsidRDefault="009734AA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992 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9734AA" w:rsidRDefault="009734AA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9734AA" w:rsidRDefault="009734AA" w:rsidP="009734AA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992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3122" w:type="dxa"/>
          </w:tcPr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2 19 05000 10 0000 151</w:t>
            </w: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jc w:val="center"/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01 02 00 00 10 0000 710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9734AA" w:rsidRDefault="009734AA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01 02 00 00 10 0000 810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9734AA" w:rsidRDefault="009734AA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01 03 01 00 10 0000 710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9734AA" w:rsidRDefault="009734AA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lastRenderedPageBreak/>
              <w:t>01 03 01 00 10 0000 810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01 05 02 01 10 0000 510</w:t>
            </w: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</w:p>
          <w:p w:rsidR="006B3001" w:rsidRPr="006B3001" w:rsidRDefault="006B3001" w:rsidP="006B3001">
            <w:pPr>
              <w:rPr>
                <w:sz w:val="28"/>
                <w:szCs w:val="28"/>
              </w:rPr>
            </w:pPr>
            <w:r w:rsidRPr="006B300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17" w:type="dxa"/>
            <w:vAlign w:val="bottom"/>
          </w:tcPr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  <w:p w:rsidR="009734AA" w:rsidRPr="006B3001" w:rsidRDefault="009734AA" w:rsidP="009734AA">
            <w:pPr>
              <w:jc w:val="both"/>
              <w:rPr>
                <w:noProof/>
                <w:sz w:val="28"/>
                <w:szCs w:val="28"/>
              </w:rPr>
            </w:pPr>
          </w:p>
          <w:p w:rsid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Погашение бюджетами поселений кредитов от кредитных организаций в валюте Российской Федерации</w:t>
            </w:r>
          </w:p>
          <w:p w:rsidR="009734AA" w:rsidRPr="006B3001" w:rsidRDefault="009734AA" w:rsidP="009734AA">
            <w:pPr>
              <w:jc w:val="both"/>
              <w:rPr>
                <w:noProof/>
                <w:sz w:val="28"/>
                <w:szCs w:val="28"/>
              </w:rPr>
            </w:pPr>
          </w:p>
          <w:p w:rsidR="009734AA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Получение кредитов от других бюджетов бюджетной системой Российской Федерации бюджетами поселений в валюте Российской Федерации</w:t>
            </w:r>
          </w:p>
          <w:p w:rsidR="006B3001" w:rsidRDefault="009734AA" w:rsidP="009734AA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П</w:t>
            </w:r>
            <w:r w:rsidR="006B3001" w:rsidRPr="006B3001">
              <w:rPr>
                <w:noProof/>
                <w:sz w:val="28"/>
                <w:szCs w:val="28"/>
              </w:rPr>
              <w:t>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9734AA" w:rsidRPr="006B3001" w:rsidRDefault="009734AA" w:rsidP="009734AA">
            <w:pPr>
              <w:jc w:val="both"/>
              <w:rPr>
                <w:noProof/>
                <w:sz w:val="28"/>
                <w:szCs w:val="28"/>
              </w:rPr>
            </w:pPr>
          </w:p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Увеличение прочих остатков денежных средств бюджетов поселения</w:t>
            </w:r>
          </w:p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</w:p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  <w:r w:rsidRPr="006B3001">
              <w:rPr>
                <w:noProof/>
                <w:sz w:val="28"/>
                <w:szCs w:val="28"/>
              </w:rPr>
              <w:t>Уменьшение прочих остатков денежных средств бюджетов поселения</w:t>
            </w:r>
          </w:p>
          <w:p w:rsidR="006B3001" w:rsidRPr="006B3001" w:rsidRDefault="006B3001" w:rsidP="009734AA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6B3001" w:rsidRPr="006B3001" w:rsidRDefault="006B3001" w:rsidP="006B300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B3001">
        <w:rPr>
          <w:sz w:val="28"/>
        </w:rPr>
        <w:lastRenderedPageBreak/>
        <w:t xml:space="preserve">1.2. </w:t>
      </w:r>
      <w:proofErr w:type="gramStart"/>
      <w:r w:rsidRPr="006B3001">
        <w:rPr>
          <w:sz w:val="28"/>
        </w:rPr>
        <w:t xml:space="preserve">Прогноз поступлений доходов за счет </w:t>
      </w:r>
      <w:r w:rsidRPr="006B3001">
        <w:rPr>
          <w:rFonts w:eastAsia="Calibri"/>
          <w:sz w:val="28"/>
          <w:szCs w:val="28"/>
          <w:lang w:eastAsia="en-US"/>
        </w:rPr>
        <w:t xml:space="preserve">прочих межбюджетных трансфертов, передаваемых бюджетам муниципальных районов  </w:t>
      </w:r>
      <w:r w:rsidRPr="006B3001">
        <w:rPr>
          <w:sz w:val="28"/>
        </w:rPr>
        <w:t>(код бюджетной классификации доходов – 905 2 02 04999 10 0000 151), осуществляется в текущем финансовом году в ходе исполнения бюджета Бесстрашненского сельского поселения  Отрадненского района в соответствии с  правовым актом администрации Краснодарского  края о предоставлении бюджету Бесстрашненского сельского поселения  Отрадненского района бюджетных средств из соответствующего бюджета бюджетной системы</w:t>
      </w:r>
      <w:proofErr w:type="gramEnd"/>
      <w:r w:rsidRPr="006B3001">
        <w:rPr>
          <w:sz w:val="28"/>
        </w:rPr>
        <w:t xml:space="preserve"> Российской Федерации.</w:t>
      </w:r>
    </w:p>
    <w:p w:rsidR="006B3001" w:rsidRPr="006B3001" w:rsidRDefault="006B3001" w:rsidP="006B300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B3001">
        <w:rPr>
          <w:sz w:val="28"/>
        </w:rPr>
        <w:t xml:space="preserve">1.3. 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доходов: </w:t>
      </w:r>
    </w:p>
    <w:p w:rsidR="006B3001" w:rsidRPr="006B3001" w:rsidRDefault="006B3001" w:rsidP="006B3001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6B3001">
        <w:rPr>
          <w:rFonts w:eastAsia="Calibri"/>
          <w:sz w:val="28"/>
          <w:szCs w:val="28"/>
          <w:lang w:eastAsia="en-US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</w:t>
      </w:r>
      <w:r w:rsidRPr="006B3001">
        <w:rPr>
          <w:sz w:val="28"/>
        </w:rPr>
        <w:t>(код бюджетной классификации доходов – 905 2 19 05000 10 0000 151).</w:t>
      </w:r>
    </w:p>
    <w:p w:rsidR="006B3001" w:rsidRPr="006B3001" w:rsidRDefault="006B3001" w:rsidP="006B3001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6B3001">
        <w:rPr>
          <w:sz w:val="28"/>
        </w:rPr>
        <w:t>Показатели прогнозных поступлений указанных в настоящем пункте доходов в текущем финансовом году могут быть скорректированы в ходе исполнения бюджета муниципального образования Отрадненский район с учетом фактического поступления средств в бюджет муниципального образования Отрадненский район в соответствии с положениями пунктов 2 и 3 статьи 232 и пункта 5 статьи 242 Бюджетного кодекса Российской Федерации.</w:t>
      </w:r>
      <w:proofErr w:type="gramEnd"/>
    </w:p>
    <w:p w:rsidR="006B3001" w:rsidRPr="006B3001" w:rsidRDefault="006B3001" w:rsidP="006B3001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6B3001" w:rsidRPr="006B3001" w:rsidRDefault="006B3001" w:rsidP="006B300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3001" w:rsidRPr="006B3001" w:rsidRDefault="006B3001" w:rsidP="006B30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4AA" w:rsidRDefault="0064129E" w:rsidP="009734AA">
      <w:pPr>
        <w:jc w:val="both"/>
        <w:rPr>
          <w:sz w:val="28"/>
        </w:rPr>
      </w:pPr>
      <w:r>
        <w:rPr>
          <w:sz w:val="28"/>
        </w:rPr>
        <w:t>Г</w:t>
      </w:r>
      <w:r w:rsidR="009734AA">
        <w:rPr>
          <w:sz w:val="28"/>
        </w:rPr>
        <w:t>лавный бухгалтер администрации</w:t>
      </w:r>
    </w:p>
    <w:p w:rsidR="009734AA" w:rsidRDefault="009734AA" w:rsidP="009734AA">
      <w:pPr>
        <w:jc w:val="both"/>
        <w:rPr>
          <w:sz w:val="28"/>
        </w:rPr>
      </w:pPr>
      <w:r>
        <w:rPr>
          <w:sz w:val="28"/>
        </w:rPr>
        <w:t>Бесстрашненского сельского поселения                                И. А. Чечелян</w:t>
      </w:r>
    </w:p>
    <w:p w:rsidR="009734AA" w:rsidRDefault="009734AA" w:rsidP="009734AA">
      <w:pPr>
        <w:jc w:val="both"/>
        <w:rPr>
          <w:sz w:val="28"/>
        </w:rPr>
      </w:pPr>
    </w:p>
    <w:p w:rsidR="006B3001" w:rsidRDefault="006B3001" w:rsidP="009734AA">
      <w:pPr>
        <w:jc w:val="both"/>
        <w:rPr>
          <w:sz w:val="28"/>
        </w:rPr>
      </w:pPr>
    </w:p>
    <w:sectPr w:rsidR="006B3001" w:rsidSect="006B3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01"/>
    <w:rsid w:val="001F2A76"/>
    <w:rsid w:val="0064129E"/>
    <w:rsid w:val="006B3001"/>
    <w:rsid w:val="00726992"/>
    <w:rsid w:val="009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2016-09-29T11:13:00Z</cp:lastPrinted>
  <dcterms:created xsi:type="dcterms:W3CDTF">2016-09-29T10:46:00Z</dcterms:created>
  <dcterms:modified xsi:type="dcterms:W3CDTF">2016-09-30T12:20:00Z</dcterms:modified>
</cp:coreProperties>
</file>