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EF" w:rsidRPr="000911EF" w:rsidRDefault="000911EF" w:rsidP="000911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0911EF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0911EF">
        <w:rPr>
          <w:b/>
          <w:sz w:val="28"/>
          <w:szCs w:val="28"/>
        </w:rPr>
        <w:t>СЕЛЬСКОГО</w:t>
      </w:r>
      <w:proofErr w:type="gramEnd"/>
      <w:r w:rsidRPr="000911EF">
        <w:rPr>
          <w:b/>
          <w:sz w:val="28"/>
          <w:szCs w:val="28"/>
        </w:rPr>
        <w:t xml:space="preserve"> </w:t>
      </w:r>
    </w:p>
    <w:p w:rsidR="000911EF" w:rsidRPr="000911EF" w:rsidRDefault="000911EF" w:rsidP="000911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11EF">
        <w:rPr>
          <w:b/>
          <w:sz w:val="28"/>
          <w:szCs w:val="28"/>
        </w:rPr>
        <w:t xml:space="preserve">ПОСЕЛЕНИЯ ОТРАДНЕНСКОГО РАЙОНА </w:t>
      </w:r>
    </w:p>
    <w:p w:rsidR="000911EF" w:rsidRPr="000911EF" w:rsidRDefault="000911EF" w:rsidP="000911EF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0911EF" w:rsidRPr="000911EF" w:rsidRDefault="000911EF" w:rsidP="000911E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0911EF">
        <w:rPr>
          <w:b/>
          <w:sz w:val="32"/>
          <w:szCs w:val="32"/>
        </w:rPr>
        <w:t xml:space="preserve">ПОСТАНОВЛЕНИЕ </w:t>
      </w:r>
    </w:p>
    <w:p w:rsidR="000911EF" w:rsidRPr="000911EF" w:rsidRDefault="000911EF" w:rsidP="000911E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__17.08.2015</w:t>
      </w:r>
      <w:bookmarkStart w:id="0" w:name="_GoBack"/>
      <w:bookmarkEnd w:id="0"/>
      <w:r w:rsidRPr="000911EF">
        <w:rPr>
          <w:b/>
          <w:sz w:val="28"/>
          <w:szCs w:val="28"/>
        </w:rPr>
        <w:t xml:space="preserve">___                                                          </w:t>
      </w:r>
      <w:r>
        <w:rPr>
          <w:b/>
          <w:sz w:val="28"/>
          <w:szCs w:val="28"/>
        </w:rPr>
        <w:t xml:space="preserve">                            № 75</w:t>
      </w:r>
      <w:r w:rsidRPr="000911EF">
        <w:rPr>
          <w:b/>
          <w:sz w:val="28"/>
          <w:szCs w:val="28"/>
        </w:rPr>
        <w:t>_</w:t>
      </w:r>
      <w:r w:rsidRPr="000911EF">
        <w:rPr>
          <w:b/>
          <w:sz w:val="28"/>
          <w:szCs w:val="28"/>
          <w:u w:val="single"/>
        </w:rPr>
        <w:t xml:space="preserve">                                        </w:t>
      </w:r>
    </w:p>
    <w:p w:rsidR="000911EF" w:rsidRPr="000911EF" w:rsidRDefault="000911EF" w:rsidP="000911E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911EF">
        <w:rPr>
          <w:szCs w:val="28"/>
        </w:rPr>
        <w:t>ст-ца Бесстрашная</w:t>
      </w:r>
    </w:p>
    <w:p w:rsidR="000911EF" w:rsidRPr="000911EF" w:rsidRDefault="000911EF" w:rsidP="000911EF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0911EF" w:rsidRPr="000911EF" w:rsidRDefault="000911EF" w:rsidP="000911E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911EF" w:rsidRPr="000911EF" w:rsidRDefault="000911EF" w:rsidP="000911EF">
      <w:pPr>
        <w:widowControl w:val="0"/>
        <w:suppressAutoHyphens/>
        <w:autoSpaceDE w:val="0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0911EF">
        <w:rPr>
          <w:b/>
          <w:color w:val="000000"/>
          <w:kern w:val="2"/>
          <w:sz w:val="28"/>
          <w:szCs w:val="28"/>
          <w:lang w:eastAsia="hi-IN" w:bidi="hi-IN"/>
        </w:rPr>
        <w:t xml:space="preserve">О внесении изменений в постановление администрации </w:t>
      </w:r>
    </w:p>
    <w:p w:rsidR="000911EF" w:rsidRPr="000911EF" w:rsidRDefault="000911EF" w:rsidP="000911EF">
      <w:pPr>
        <w:widowControl w:val="0"/>
        <w:suppressAutoHyphens/>
        <w:autoSpaceDE w:val="0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0911EF">
        <w:rPr>
          <w:b/>
          <w:color w:val="000000"/>
          <w:kern w:val="2"/>
          <w:sz w:val="28"/>
          <w:szCs w:val="28"/>
          <w:lang w:eastAsia="hi-IN" w:bidi="hi-IN"/>
        </w:rPr>
        <w:t xml:space="preserve">Бесстрашненского сельского поселения Отрадненского района </w:t>
      </w:r>
    </w:p>
    <w:p w:rsidR="000911EF" w:rsidRPr="000911EF" w:rsidRDefault="000911EF" w:rsidP="000911EF">
      <w:pPr>
        <w:widowControl w:val="0"/>
        <w:suppressAutoHyphens/>
        <w:autoSpaceDE w:val="0"/>
        <w:jc w:val="center"/>
        <w:rPr>
          <w:b/>
          <w:kern w:val="2"/>
          <w:sz w:val="28"/>
          <w:szCs w:val="28"/>
        </w:rPr>
      </w:pPr>
      <w:r w:rsidRPr="000911EF">
        <w:rPr>
          <w:b/>
          <w:color w:val="000000"/>
          <w:kern w:val="2"/>
          <w:sz w:val="28"/>
          <w:szCs w:val="28"/>
          <w:lang w:eastAsia="hi-IN" w:bidi="hi-IN"/>
        </w:rPr>
        <w:t>от 31 октября 2014 года № 72 «</w:t>
      </w:r>
      <w:r w:rsidRPr="000911EF">
        <w:rPr>
          <w:b/>
          <w:kern w:val="2"/>
          <w:sz w:val="28"/>
          <w:szCs w:val="28"/>
        </w:rPr>
        <w:t>Об утверждении муниципальной программы «Комплексное и устойчивое развитие в Бесстрашненском сельском поселении Отрадненского района» на 2015-2017 годы</w:t>
      </w:r>
    </w:p>
    <w:p w:rsidR="000911EF" w:rsidRPr="000911EF" w:rsidRDefault="000911EF" w:rsidP="000911EF">
      <w:pPr>
        <w:widowControl w:val="0"/>
        <w:suppressAutoHyphens/>
        <w:autoSpaceDE w:val="0"/>
        <w:jc w:val="center"/>
        <w:rPr>
          <w:b/>
          <w:kern w:val="2"/>
          <w:sz w:val="28"/>
          <w:szCs w:val="28"/>
        </w:rPr>
      </w:pPr>
    </w:p>
    <w:p w:rsidR="000911EF" w:rsidRPr="000911EF" w:rsidRDefault="000911EF" w:rsidP="000911EF">
      <w:pPr>
        <w:widowControl w:val="0"/>
        <w:suppressAutoHyphens/>
        <w:ind w:right="38"/>
        <w:jc w:val="both"/>
        <w:rPr>
          <w:rFonts w:ascii="Courier New" w:hAnsi="Courier New" w:cs="Courier New"/>
          <w:kern w:val="2"/>
          <w:sz w:val="20"/>
          <w:lang w:eastAsia="hi-IN" w:bidi="hi-IN"/>
        </w:rPr>
      </w:pPr>
    </w:p>
    <w:p w:rsidR="000911EF" w:rsidRPr="000911EF" w:rsidRDefault="000911EF" w:rsidP="000911EF">
      <w:pPr>
        <w:widowControl w:val="0"/>
        <w:suppressAutoHyphens/>
        <w:jc w:val="both"/>
        <w:rPr>
          <w:kern w:val="2"/>
          <w:sz w:val="28"/>
          <w:lang w:eastAsia="hi-IN" w:bidi="hi-IN"/>
        </w:rPr>
      </w:pPr>
      <w:r w:rsidRPr="000911EF">
        <w:rPr>
          <w:kern w:val="2"/>
          <w:sz w:val="28"/>
          <w:lang w:eastAsia="hi-IN" w:bidi="hi-IN"/>
        </w:rPr>
        <w:t xml:space="preserve"> </w:t>
      </w:r>
      <w:r w:rsidRPr="000911EF">
        <w:rPr>
          <w:kern w:val="2"/>
          <w:sz w:val="28"/>
          <w:lang w:eastAsia="hi-IN" w:bidi="hi-IN"/>
        </w:rPr>
        <w:tab/>
        <w:t xml:space="preserve">В соответствии со статьей № 179 Бюджетного Кодекса Российской Федерации, с Федеральным законом от 6 октября 2003 года № 131-ФЗ «Об общих принципах организации местного самоуправления в Российской Федерации»,   </w:t>
      </w:r>
      <w:proofErr w:type="gramStart"/>
      <w:r w:rsidRPr="000911EF">
        <w:rPr>
          <w:kern w:val="2"/>
          <w:sz w:val="28"/>
          <w:lang w:eastAsia="hi-IN" w:bidi="hi-IN"/>
        </w:rPr>
        <w:t>п</w:t>
      </w:r>
      <w:proofErr w:type="gramEnd"/>
      <w:r w:rsidRPr="000911EF">
        <w:rPr>
          <w:kern w:val="2"/>
          <w:sz w:val="28"/>
          <w:lang w:eastAsia="hi-IN" w:bidi="hi-IN"/>
        </w:rPr>
        <w:t xml:space="preserve"> о с т а н о в л я ю :</w:t>
      </w:r>
    </w:p>
    <w:p w:rsidR="000911EF" w:rsidRPr="000911EF" w:rsidRDefault="000911EF" w:rsidP="000911EF">
      <w:pPr>
        <w:widowControl w:val="0"/>
        <w:suppressAutoHyphens/>
        <w:ind w:firstLine="708"/>
        <w:jc w:val="both"/>
        <w:rPr>
          <w:kern w:val="2"/>
          <w:sz w:val="28"/>
          <w:szCs w:val="28"/>
          <w:lang w:eastAsia="hi-IN" w:bidi="hi-IN"/>
        </w:rPr>
      </w:pPr>
    </w:p>
    <w:p w:rsidR="000911EF" w:rsidRPr="000911EF" w:rsidRDefault="000911EF" w:rsidP="000911EF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ind w:firstLine="720"/>
        <w:jc w:val="both"/>
        <w:rPr>
          <w:color w:val="000000"/>
          <w:kern w:val="2"/>
          <w:sz w:val="28"/>
          <w:szCs w:val="28"/>
          <w:lang w:eastAsia="hi-IN" w:bidi="hi-IN"/>
        </w:rPr>
      </w:pPr>
      <w:r w:rsidRPr="000911EF">
        <w:rPr>
          <w:kern w:val="2"/>
          <w:sz w:val="28"/>
          <w:szCs w:val="28"/>
          <w:lang w:eastAsia="hi-IN" w:bidi="hi-IN"/>
        </w:rPr>
        <w:t>Внести в приложение к постановлению администрации Бесстрашненского сельского поселения Отрадненского района от 31 октября 2014 года №72 «Об утверждении муниципальной программы «</w:t>
      </w:r>
      <w:r w:rsidRPr="000911EF">
        <w:rPr>
          <w:color w:val="000000"/>
          <w:kern w:val="2"/>
          <w:sz w:val="28"/>
          <w:szCs w:val="28"/>
          <w:lang w:eastAsia="hi-IN" w:bidi="hi-IN"/>
        </w:rPr>
        <w:t xml:space="preserve">Комплексное и устойчивое развитие </w:t>
      </w:r>
      <w:r w:rsidRPr="000911EF">
        <w:rPr>
          <w:kern w:val="2"/>
          <w:sz w:val="28"/>
          <w:szCs w:val="28"/>
        </w:rPr>
        <w:t>в Бесстрашненском сельском поселении Отрадненского района</w:t>
      </w:r>
      <w:r w:rsidRPr="000911EF">
        <w:rPr>
          <w:color w:val="000000"/>
          <w:kern w:val="2"/>
          <w:sz w:val="28"/>
          <w:szCs w:val="28"/>
          <w:lang w:eastAsia="hi-IN" w:bidi="hi-IN"/>
        </w:rPr>
        <w:t>» на 2015-2017 годы» следующие изменения:</w:t>
      </w:r>
    </w:p>
    <w:p w:rsidR="000911EF" w:rsidRPr="000911EF" w:rsidRDefault="000911EF" w:rsidP="000911EF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ind w:firstLine="709"/>
        <w:jc w:val="both"/>
        <w:rPr>
          <w:kern w:val="2"/>
          <w:sz w:val="28"/>
          <w:szCs w:val="28"/>
        </w:rPr>
      </w:pPr>
      <w:r w:rsidRPr="000911EF">
        <w:rPr>
          <w:color w:val="000000"/>
          <w:kern w:val="2"/>
          <w:sz w:val="28"/>
          <w:szCs w:val="28"/>
          <w:lang w:eastAsia="hi-IN" w:bidi="hi-IN"/>
        </w:rPr>
        <w:t>в паспорте муниципальной программы «Объемы бюджетных ассигнований муниципальной программы» изложить в новой редакции:</w:t>
      </w:r>
    </w:p>
    <w:p w:rsidR="000911EF" w:rsidRPr="000911EF" w:rsidRDefault="000911EF" w:rsidP="000911EF">
      <w:pPr>
        <w:widowControl w:val="0"/>
        <w:suppressAutoHyphens/>
        <w:autoSpaceDE w:val="0"/>
        <w:rPr>
          <w:color w:val="000000"/>
          <w:kern w:val="2"/>
          <w:sz w:val="28"/>
          <w:szCs w:val="28"/>
          <w:lang w:eastAsia="hi-IN" w:bidi="hi-IN"/>
        </w:rPr>
      </w:pPr>
      <w:r w:rsidRPr="000911EF">
        <w:rPr>
          <w:color w:val="000000"/>
          <w:kern w:val="2"/>
          <w:sz w:val="28"/>
          <w:szCs w:val="28"/>
          <w:lang w:eastAsia="hi-IN" w:bidi="hi-IN"/>
        </w:rPr>
        <w:t>Финансирование планируется из бюджета сельского поселения:</w:t>
      </w:r>
    </w:p>
    <w:p w:rsidR="000911EF" w:rsidRPr="000911EF" w:rsidRDefault="000911EF" w:rsidP="000911EF">
      <w:pPr>
        <w:widowControl w:val="0"/>
        <w:suppressAutoHyphens/>
        <w:autoSpaceDE w:val="0"/>
        <w:rPr>
          <w:rFonts w:ascii="Arial" w:hAnsi="Arial"/>
          <w:kern w:val="2"/>
          <w:sz w:val="28"/>
          <w:szCs w:val="28"/>
          <w:lang w:eastAsia="hi-IN" w:bidi="hi-IN"/>
        </w:rPr>
      </w:pPr>
      <w:r w:rsidRPr="000911EF">
        <w:rPr>
          <w:rFonts w:cs="Tahoma"/>
          <w:kern w:val="3"/>
          <w:sz w:val="28"/>
          <w:szCs w:val="28"/>
        </w:rPr>
        <w:t>4860,4</w:t>
      </w:r>
      <w:r w:rsidRPr="000911EF">
        <w:rPr>
          <w:rFonts w:cs="Tahoma"/>
          <w:color w:val="FF0000"/>
          <w:kern w:val="3"/>
          <w:sz w:val="28"/>
          <w:szCs w:val="28"/>
        </w:rPr>
        <w:t xml:space="preserve"> </w:t>
      </w:r>
      <w:r w:rsidRPr="000911EF">
        <w:rPr>
          <w:color w:val="000000"/>
          <w:kern w:val="2"/>
          <w:sz w:val="28"/>
          <w:szCs w:val="28"/>
          <w:lang w:eastAsia="hi-IN" w:bidi="hi-IN"/>
        </w:rPr>
        <w:t>тысяч   рублей, в том числе:</w:t>
      </w:r>
    </w:p>
    <w:p w:rsidR="000911EF" w:rsidRPr="000911EF" w:rsidRDefault="000911EF" w:rsidP="000911EF">
      <w:pPr>
        <w:keepNext/>
        <w:keepLines/>
        <w:suppressAutoHyphens/>
        <w:autoSpaceDN w:val="0"/>
        <w:ind w:firstLine="708"/>
        <w:jc w:val="both"/>
        <w:rPr>
          <w:rFonts w:cs="Tahoma"/>
          <w:color w:val="000000"/>
          <w:kern w:val="3"/>
          <w:sz w:val="28"/>
          <w:szCs w:val="28"/>
        </w:rPr>
      </w:pPr>
      <w:r w:rsidRPr="000911EF">
        <w:rPr>
          <w:rFonts w:cs="Tahoma"/>
          <w:color w:val="000000"/>
          <w:kern w:val="3"/>
          <w:sz w:val="28"/>
          <w:szCs w:val="28"/>
        </w:rPr>
        <w:t xml:space="preserve">2015 год </w:t>
      </w:r>
      <w:r w:rsidRPr="000911EF">
        <w:rPr>
          <w:rFonts w:cs="Tahoma"/>
          <w:kern w:val="3"/>
          <w:sz w:val="28"/>
          <w:szCs w:val="28"/>
        </w:rPr>
        <w:t>–  1525,4</w:t>
      </w:r>
      <w:r w:rsidRPr="000911EF">
        <w:rPr>
          <w:rFonts w:cs="Tahoma"/>
          <w:color w:val="000000"/>
          <w:kern w:val="3"/>
          <w:sz w:val="28"/>
          <w:szCs w:val="28"/>
        </w:rPr>
        <w:t xml:space="preserve"> тыс. рублей;</w:t>
      </w:r>
    </w:p>
    <w:p w:rsidR="000911EF" w:rsidRPr="000911EF" w:rsidRDefault="000911EF" w:rsidP="000911EF">
      <w:pPr>
        <w:keepNext/>
        <w:keepLines/>
        <w:suppressAutoHyphens/>
        <w:autoSpaceDN w:val="0"/>
        <w:ind w:firstLine="708"/>
        <w:jc w:val="both"/>
        <w:rPr>
          <w:rFonts w:cs="Tahoma"/>
          <w:color w:val="000000"/>
          <w:kern w:val="3"/>
          <w:sz w:val="28"/>
          <w:szCs w:val="28"/>
        </w:rPr>
      </w:pPr>
      <w:r w:rsidRPr="000911EF">
        <w:rPr>
          <w:rFonts w:cs="Tahoma"/>
          <w:color w:val="000000"/>
          <w:kern w:val="3"/>
          <w:sz w:val="28"/>
          <w:szCs w:val="28"/>
        </w:rPr>
        <w:t>2016 год –   1597,8 тыс. рублей;</w:t>
      </w:r>
    </w:p>
    <w:p w:rsidR="000911EF" w:rsidRPr="000911EF" w:rsidRDefault="000911EF" w:rsidP="000911EF">
      <w:pPr>
        <w:widowControl w:val="0"/>
        <w:suppressAutoHyphens/>
        <w:autoSpaceDE w:val="0"/>
        <w:ind w:firstLine="720"/>
        <w:jc w:val="both"/>
        <w:rPr>
          <w:kern w:val="3"/>
          <w:sz w:val="28"/>
          <w:szCs w:val="28"/>
        </w:rPr>
      </w:pPr>
      <w:r w:rsidRPr="000911EF">
        <w:rPr>
          <w:kern w:val="3"/>
          <w:sz w:val="28"/>
          <w:szCs w:val="28"/>
        </w:rPr>
        <w:t>2017 год –  1737,2 тыс. рублей.</w:t>
      </w:r>
    </w:p>
    <w:p w:rsidR="000911EF" w:rsidRPr="000911EF" w:rsidRDefault="000911EF" w:rsidP="000911EF">
      <w:pPr>
        <w:widowControl w:val="0"/>
        <w:suppressAutoHyphens/>
        <w:autoSpaceDE w:val="0"/>
        <w:ind w:firstLine="720"/>
        <w:jc w:val="both"/>
        <w:rPr>
          <w:kern w:val="2"/>
          <w:sz w:val="28"/>
          <w:szCs w:val="28"/>
          <w:lang w:eastAsia="hi-IN" w:bidi="hi-IN"/>
        </w:rPr>
      </w:pPr>
      <w:r w:rsidRPr="000911EF">
        <w:rPr>
          <w:kern w:val="2"/>
          <w:sz w:val="28"/>
          <w:szCs w:val="28"/>
          <w:lang w:eastAsia="hi-IN" w:bidi="hi-IN"/>
        </w:rPr>
        <w:t>2)   абзац второй раздела 4 «Ресурсное обеспечение программы» изложить в новой редакции:</w:t>
      </w:r>
    </w:p>
    <w:p w:rsidR="000911EF" w:rsidRPr="000911EF" w:rsidRDefault="000911EF" w:rsidP="000911EF">
      <w:pPr>
        <w:widowControl w:val="0"/>
        <w:suppressAutoHyphens/>
        <w:autoSpaceDE w:val="0"/>
        <w:jc w:val="both"/>
        <w:rPr>
          <w:rFonts w:cs="Tahoma"/>
          <w:color w:val="000000"/>
          <w:kern w:val="3"/>
          <w:sz w:val="28"/>
          <w:szCs w:val="28"/>
        </w:rPr>
      </w:pPr>
      <w:r w:rsidRPr="000911EF">
        <w:rPr>
          <w:kern w:val="2"/>
          <w:sz w:val="28"/>
          <w:szCs w:val="28"/>
          <w:lang w:eastAsia="hi-IN" w:bidi="hi-IN"/>
        </w:rPr>
        <w:t>«</w:t>
      </w:r>
      <w:r w:rsidRPr="000911EF">
        <w:rPr>
          <w:rFonts w:cs="Tahoma"/>
          <w:color w:val="000000"/>
          <w:kern w:val="3"/>
          <w:sz w:val="28"/>
          <w:szCs w:val="28"/>
        </w:rPr>
        <w:t xml:space="preserve">Общий объем бюджетных ассигнований муниципальной программы за счет средств бюджета поселения составляет </w:t>
      </w:r>
      <w:r w:rsidRPr="000911EF">
        <w:rPr>
          <w:rFonts w:cs="Tahoma"/>
          <w:kern w:val="3"/>
          <w:sz w:val="28"/>
          <w:szCs w:val="28"/>
        </w:rPr>
        <w:t>4860,4</w:t>
      </w:r>
      <w:r w:rsidRPr="000911EF">
        <w:rPr>
          <w:rFonts w:cs="Tahoma"/>
          <w:color w:val="FF0000"/>
          <w:kern w:val="3"/>
          <w:sz w:val="28"/>
          <w:szCs w:val="28"/>
        </w:rPr>
        <w:t xml:space="preserve"> </w:t>
      </w:r>
      <w:r w:rsidRPr="000911EF">
        <w:rPr>
          <w:rFonts w:cs="Tahoma"/>
          <w:color w:val="000000"/>
          <w:kern w:val="3"/>
          <w:sz w:val="28"/>
          <w:szCs w:val="28"/>
        </w:rPr>
        <w:t>тысяч рублей, в том числе по годам:</w:t>
      </w:r>
    </w:p>
    <w:p w:rsidR="000911EF" w:rsidRPr="000911EF" w:rsidRDefault="000911EF" w:rsidP="000911EF">
      <w:pPr>
        <w:widowControl w:val="0"/>
        <w:suppressAutoHyphens/>
        <w:autoSpaceDE w:val="0"/>
        <w:ind w:firstLine="708"/>
        <w:jc w:val="both"/>
        <w:rPr>
          <w:rFonts w:cs="Tahoma"/>
          <w:color w:val="000000"/>
          <w:kern w:val="3"/>
          <w:sz w:val="28"/>
          <w:szCs w:val="28"/>
        </w:rPr>
      </w:pPr>
      <w:r w:rsidRPr="000911EF">
        <w:rPr>
          <w:rFonts w:cs="Tahoma"/>
          <w:color w:val="000000"/>
          <w:kern w:val="3"/>
          <w:sz w:val="28"/>
          <w:szCs w:val="28"/>
        </w:rPr>
        <w:t xml:space="preserve">2015 год –   </w:t>
      </w:r>
      <w:r w:rsidRPr="000911EF">
        <w:rPr>
          <w:rFonts w:cs="Tahoma"/>
          <w:kern w:val="3"/>
          <w:sz w:val="28"/>
          <w:szCs w:val="28"/>
        </w:rPr>
        <w:t>1525,4</w:t>
      </w:r>
      <w:r w:rsidRPr="000911EF">
        <w:rPr>
          <w:rFonts w:cs="Tahoma"/>
          <w:color w:val="000000"/>
          <w:kern w:val="3"/>
          <w:sz w:val="28"/>
          <w:szCs w:val="28"/>
        </w:rPr>
        <w:t xml:space="preserve"> тыс. рублей;</w:t>
      </w:r>
    </w:p>
    <w:p w:rsidR="000911EF" w:rsidRPr="000911EF" w:rsidRDefault="000911EF" w:rsidP="000911EF">
      <w:pPr>
        <w:widowControl w:val="0"/>
        <w:suppressAutoHyphens/>
        <w:autoSpaceDE w:val="0"/>
        <w:ind w:firstLine="708"/>
        <w:jc w:val="both"/>
        <w:rPr>
          <w:rFonts w:cs="Tahoma"/>
          <w:color w:val="000000"/>
          <w:kern w:val="3"/>
          <w:sz w:val="28"/>
          <w:szCs w:val="28"/>
        </w:rPr>
      </w:pPr>
      <w:r w:rsidRPr="000911EF">
        <w:rPr>
          <w:rFonts w:cs="Tahoma"/>
          <w:color w:val="000000"/>
          <w:kern w:val="3"/>
          <w:sz w:val="28"/>
          <w:szCs w:val="28"/>
        </w:rPr>
        <w:t>2016 год –   1597,8 тыс. рублей;</w:t>
      </w:r>
    </w:p>
    <w:p w:rsidR="000911EF" w:rsidRPr="000911EF" w:rsidRDefault="000911EF" w:rsidP="000911EF">
      <w:pPr>
        <w:widowControl w:val="0"/>
        <w:suppressAutoHyphens/>
        <w:autoSpaceDE w:val="0"/>
        <w:ind w:firstLine="708"/>
        <w:jc w:val="both"/>
        <w:rPr>
          <w:kern w:val="3"/>
          <w:sz w:val="28"/>
          <w:szCs w:val="28"/>
        </w:rPr>
      </w:pPr>
      <w:r w:rsidRPr="000911EF">
        <w:rPr>
          <w:kern w:val="3"/>
          <w:sz w:val="28"/>
          <w:szCs w:val="28"/>
        </w:rPr>
        <w:t>2017 год –   1737,2 тыс. рублей.</w:t>
      </w:r>
    </w:p>
    <w:p w:rsidR="000911EF" w:rsidRPr="000911EF" w:rsidRDefault="000911EF" w:rsidP="000911EF">
      <w:pPr>
        <w:widowControl w:val="0"/>
        <w:suppressAutoHyphens/>
        <w:autoSpaceDE w:val="0"/>
        <w:ind w:firstLine="708"/>
        <w:jc w:val="both"/>
        <w:rPr>
          <w:kern w:val="3"/>
          <w:sz w:val="28"/>
          <w:szCs w:val="28"/>
        </w:rPr>
      </w:pPr>
      <w:r w:rsidRPr="000911EF">
        <w:rPr>
          <w:kern w:val="3"/>
          <w:sz w:val="28"/>
          <w:szCs w:val="28"/>
        </w:rPr>
        <w:t>3)  подраздел «Обоснование ресурсного обеспечения программы» раздела 5 «Перечень программных мероприятий» изложить в новой редакции согласно приложению.</w:t>
      </w:r>
    </w:p>
    <w:p w:rsidR="000911EF" w:rsidRPr="000911EF" w:rsidRDefault="000911EF" w:rsidP="000911EF">
      <w:pPr>
        <w:widowControl w:val="0"/>
        <w:suppressAutoHyphens/>
        <w:autoSpaceDE w:val="0"/>
        <w:jc w:val="both"/>
        <w:rPr>
          <w:rFonts w:eastAsia="Lucida Sans Unicode"/>
          <w:kern w:val="2"/>
          <w:sz w:val="28"/>
          <w:szCs w:val="28"/>
        </w:rPr>
      </w:pPr>
      <w:r w:rsidRPr="000911EF">
        <w:rPr>
          <w:kern w:val="2"/>
          <w:lang w:eastAsia="hi-IN" w:bidi="hi-IN"/>
        </w:rPr>
        <w:lastRenderedPageBreak/>
        <w:t xml:space="preserve">            </w:t>
      </w:r>
      <w:r w:rsidRPr="000911EF">
        <w:rPr>
          <w:rFonts w:eastAsia="Lucida Sans Unicode"/>
          <w:kern w:val="2"/>
          <w:sz w:val="28"/>
          <w:szCs w:val="28"/>
        </w:rPr>
        <w:t xml:space="preserve">    2. Начальнику общего отдела администрации Бесстрашненского сельского поселения Отрадненского района (Мартыщенко)  обеспечить опубликование (обнародование) настоящего постановления в установленном порядке.</w:t>
      </w:r>
    </w:p>
    <w:p w:rsidR="000911EF" w:rsidRPr="000911EF" w:rsidRDefault="000911EF" w:rsidP="000911EF">
      <w:pPr>
        <w:widowControl w:val="0"/>
        <w:suppressAutoHyphens/>
        <w:autoSpaceDE w:val="0"/>
        <w:jc w:val="both"/>
        <w:rPr>
          <w:rFonts w:eastAsia="Lucida Sans Unicode"/>
          <w:kern w:val="2"/>
          <w:sz w:val="28"/>
          <w:szCs w:val="28"/>
        </w:rPr>
      </w:pPr>
    </w:p>
    <w:p w:rsidR="000911EF" w:rsidRPr="000911EF" w:rsidRDefault="000911EF" w:rsidP="000911EF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11EF">
        <w:rPr>
          <w:sz w:val="28"/>
          <w:szCs w:val="28"/>
        </w:rPr>
        <w:t xml:space="preserve"> 3.    </w:t>
      </w:r>
      <w:proofErr w:type="gramStart"/>
      <w:r w:rsidRPr="000911EF">
        <w:rPr>
          <w:sz w:val="28"/>
          <w:szCs w:val="28"/>
        </w:rPr>
        <w:t>Контроль за</w:t>
      </w:r>
      <w:proofErr w:type="gramEnd"/>
      <w:r w:rsidRPr="000911EF">
        <w:rPr>
          <w:sz w:val="28"/>
          <w:szCs w:val="28"/>
        </w:rPr>
        <w:t xml:space="preserve"> выполнением настоящего  постановления оставляю    за собой. </w:t>
      </w:r>
    </w:p>
    <w:p w:rsidR="000911EF" w:rsidRPr="000911EF" w:rsidRDefault="000911EF" w:rsidP="000911EF">
      <w:pPr>
        <w:autoSpaceDN w:val="0"/>
        <w:spacing w:line="252" w:lineRule="auto"/>
        <w:ind w:firstLine="708"/>
        <w:jc w:val="both"/>
        <w:rPr>
          <w:rFonts w:eastAsia="Lucida Sans Unicode"/>
          <w:kern w:val="2"/>
          <w:sz w:val="28"/>
          <w:szCs w:val="28"/>
        </w:rPr>
      </w:pPr>
    </w:p>
    <w:p w:rsidR="000911EF" w:rsidRPr="000911EF" w:rsidRDefault="000911EF" w:rsidP="000911EF">
      <w:pPr>
        <w:autoSpaceDN w:val="0"/>
        <w:spacing w:line="252" w:lineRule="auto"/>
        <w:ind w:firstLine="708"/>
        <w:rPr>
          <w:sz w:val="28"/>
          <w:szCs w:val="28"/>
        </w:rPr>
      </w:pPr>
      <w:r w:rsidRPr="000911EF">
        <w:rPr>
          <w:rFonts w:eastAsia="Lucida Sans Unicode"/>
          <w:kern w:val="2"/>
          <w:sz w:val="28"/>
          <w:szCs w:val="28"/>
        </w:rPr>
        <w:t xml:space="preserve">4. </w:t>
      </w:r>
      <w:r w:rsidRPr="000911EF">
        <w:rPr>
          <w:sz w:val="28"/>
          <w:szCs w:val="28"/>
        </w:rPr>
        <w:t>Постановление вступает в силу со дня его опубликования (обнародования).</w:t>
      </w:r>
    </w:p>
    <w:p w:rsidR="000911EF" w:rsidRPr="000911EF" w:rsidRDefault="000911EF" w:rsidP="000911EF">
      <w:pPr>
        <w:widowControl w:val="0"/>
        <w:suppressAutoHyphens/>
        <w:autoSpaceDE w:val="0"/>
        <w:ind w:firstLine="705"/>
        <w:jc w:val="both"/>
        <w:rPr>
          <w:kern w:val="2"/>
          <w:sz w:val="28"/>
          <w:szCs w:val="28"/>
        </w:rPr>
      </w:pPr>
    </w:p>
    <w:p w:rsidR="000911EF" w:rsidRPr="000911EF" w:rsidRDefault="000911EF" w:rsidP="000911EF">
      <w:pPr>
        <w:widowControl w:val="0"/>
        <w:suppressAutoHyphens/>
        <w:jc w:val="both"/>
        <w:rPr>
          <w:rFonts w:ascii="Courier New" w:hAnsi="Courier New" w:cs="Courier New"/>
          <w:kern w:val="2"/>
          <w:sz w:val="20"/>
          <w:lang w:eastAsia="hi-IN" w:bidi="hi-IN"/>
        </w:rPr>
      </w:pPr>
    </w:p>
    <w:p w:rsidR="000911EF" w:rsidRPr="000911EF" w:rsidRDefault="000911EF" w:rsidP="000911EF">
      <w:pPr>
        <w:widowControl w:val="0"/>
        <w:suppressAutoHyphens/>
        <w:autoSpaceDN w:val="0"/>
        <w:jc w:val="both"/>
        <w:rPr>
          <w:kern w:val="2"/>
          <w:sz w:val="28"/>
          <w:lang w:eastAsia="hi-IN" w:bidi="hi-IN"/>
        </w:rPr>
      </w:pPr>
      <w:r w:rsidRPr="000911EF">
        <w:rPr>
          <w:kern w:val="2"/>
          <w:sz w:val="28"/>
          <w:lang w:eastAsia="hi-IN" w:bidi="hi-IN"/>
        </w:rPr>
        <w:t xml:space="preserve">Глава </w:t>
      </w:r>
      <w:r w:rsidRPr="000911EF">
        <w:rPr>
          <w:rFonts w:eastAsia="Courier New"/>
          <w:color w:val="000000"/>
          <w:kern w:val="2"/>
          <w:sz w:val="28"/>
          <w:szCs w:val="28"/>
          <w:lang w:eastAsia="hi-IN" w:bidi="hi-IN"/>
        </w:rPr>
        <w:t>Бесстрашненского</w:t>
      </w:r>
      <w:r w:rsidRPr="000911EF">
        <w:rPr>
          <w:kern w:val="2"/>
          <w:sz w:val="28"/>
          <w:lang w:eastAsia="hi-IN" w:bidi="hi-IN"/>
        </w:rPr>
        <w:t xml:space="preserve"> сельского поселения</w:t>
      </w:r>
    </w:p>
    <w:p w:rsidR="000911EF" w:rsidRPr="000911EF" w:rsidRDefault="000911EF" w:rsidP="000911EF">
      <w:pPr>
        <w:widowControl w:val="0"/>
        <w:suppressAutoHyphens/>
        <w:autoSpaceDN w:val="0"/>
        <w:jc w:val="both"/>
        <w:rPr>
          <w:kern w:val="2"/>
          <w:sz w:val="28"/>
          <w:lang w:eastAsia="hi-IN" w:bidi="hi-IN"/>
        </w:rPr>
      </w:pPr>
      <w:r w:rsidRPr="000911EF">
        <w:rPr>
          <w:kern w:val="2"/>
          <w:sz w:val="28"/>
          <w:lang w:eastAsia="hi-IN" w:bidi="hi-IN"/>
        </w:rPr>
        <w:t>Отрадненского района                                                             В. Б. Панин</w:t>
      </w: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F98"/>
    <w:multiLevelType w:val="hybridMultilevel"/>
    <w:tmpl w:val="30C20E08"/>
    <w:lvl w:ilvl="0" w:tplc="FB3E1F6E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FA41509"/>
    <w:multiLevelType w:val="hybridMultilevel"/>
    <w:tmpl w:val="66AAE8E2"/>
    <w:lvl w:ilvl="0" w:tplc="37B44870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EF"/>
    <w:rsid w:val="000911EF"/>
    <w:rsid w:val="001B2083"/>
    <w:rsid w:val="002A6F56"/>
    <w:rsid w:val="00373775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2015-11-24T12:41:00Z</dcterms:created>
  <dcterms:modified xsi:type="dcterms:W3CDTF">2015-11-24T12:42:00Z</dcterms:modified>
</cp:coreProperties>
</file>