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C3" w:rsidRDefault="005478C3" w:rsidP="005478C3">
      <w:pPr>
        <w:jc w:val="center"/>
        <w:rPr>
          <w:color w:val="FFFFFF"/>
        </w:rPr>
      </w:pPr>
    </w:p>
    <w:p w:rsidR="005478C3" w:rsidRDefault="005478C3" w:rsidP="005478C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БЕССТРАШНЕНСКОГО </w:t>
      </w:r>
      <w:proofErr w:type="gramStart"/>
      <w:r>
        <w:rPr>
          <w:b/>
          <w:sz w:val="28"/>
          <w:szCs w:val="20"/>
        </w:rPr>
        <w:t>СЕЛЬСКОГО</w:t>
      </w:r>
      <w:proofErr w:type="gramEnd"/>
      <w:r>
        <w:rPr>
          <w:b/>
          <w:sz w:val="28"/>
          <w:szCs w:val="20"/>
        </w:rPr>
        <w:t xml:space="preserve"> </w:t>
      </w:r>
    </w:p>
    <w:p w:rsidR="005478C3" w:rsidRDefault="005478C3" w:rsidP="005478C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ПОСЕЛЕНИЯ ОТРАДНЕНСКОГО РАЙОНА </w:t>
      </w:r>
    </w:p>
    <w:p w:rsidR="005478C3" w:rsidRDefault="005478C3" w:rsidP="005478C3">
      <w:pPr>
        <w:jc w:val="center"/>
        <w:rPr>
          <w:b/>
          <w:sz w:val="8"/>
          <w:szCs w:val="8"/>
        </w:rPr>
      </w:pPr>
    </w:p>
    <w:p w:rsidR="005478C3" w:rsidRDefault="005478C3" w:rsidP="005478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5478C3" w:rsidRDefault="005478C3" w:rsidP="00547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___11.11.2013_____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№____79_________</w:t>
      </w:r>
    </w:p>
    <w:p w:rsidR="005478C3" w:rsidRDefault="005478C3" w:rsidP="005478C3">
      <w:pPr>
        <w:jc w:val="center"/>
        <w:rPr>
          <w:szCs w:val="20"/>
        </w:rPr>
      </w:pPr>
      <w:r>
        <w:rPr>
          <w:szCs w:val="20"/>
        </w:rPr>
        <w:t>ст-ца Бесстрашная</w:t>
      </w:r>
    </w:p>
    <w:p w:rsidR="005478C3" w:rsidRDefault="005478C3" w:rsidP="005478C3">
      <w:pPr>
        <w:tabs>
          <w:tab w:val="left" w:pos="1800"/>
        </w:tabs>
        <w:jc w:val="center"/>
        <w:rPr>
          <w:color w:val="FFFFFF"/>
        </w:rPr>
      </w:pPr>
      <w:r>
        <w:rPr>
          <w:color w:val="FFFFFF"/>
        </w:rPr>
        <w:t>№ 3</w:t>
      </w:r>
    </w:p>
    <w:p w:rsidR="005478C3" w:rsidRDefault="005478C3" w:rsidP="005478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478C3" w:rsidRDefault="005478C3" w:rsidP="005478C3"/>
    <w:p w:rsidR="005478C3" w:rsidRDefault="005478C3" w:rsidP="005478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основных направлениях бюджетной и налоговой политики </w:t>
      </w:r>
    </w:p>
    <w:p w:rsidR="005478C3" w:rsidRDefault="005478C3" w:rsidP="005478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Бесстрашненского сельского поселения </w:t>
      </w:r>
    </w:p>
    <w:p w:rsidR="005478C3" w:rsidRDefault="005478C3" w:rsidP="005478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  <w:r>
        <w:rPr>
          <w:b/>
          <w:bCs/>
          <w:color w:val="00008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на 2014 год</w:t>
      </w:r>
    </w:p>
    <w:p w:rsidR="005478C3" w:rsidRDefault="005478C3" w:rsidP="005478C3">
      <w:pPr>
        <w:jc w:val="both"/>
        <w:rPr>
          <w:sz w:val="28"/>
          <w:szCs w:val="28"/>
        </w:rPr>
      </w:pPr>
    </w:p>
    <w:p w:rsidR="005478C3" w:rsidRDefault="005478C3" w:rsidP="005478C3">
      <w:pPr>
        <w:jc w:val="both"/>
        <w:rPr>
          <w:sz w:val="28"/>
          <w:szCs w:val="28"/>
        </w:rPr>
      </w:pPr>
    </w:p>
    <w:p w:rsidR="005478C3" w:rsidRDefault="005478C3" w:rsidP="005478C3">
      <w:pPr>
        <w:jc w:val="both"/>
        <w:rPr>
          <w:sz w:val="28"/>
          <w:szCs w:val="28"/>
        </w:rPr>
      </w:pPr>
    </w:p>
    <w:p w:rsidR="005478C3" w:rsidRDefault="005478C3" w:rsidP="005478C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и 184.2  Бюджетного кодекса Российской   Федерации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478C3" w:rsidRDefault="005478C3" w:rsidP="005478C3">
      <w:pPr>
        <w:jc w:val="both"/>
        <w:rPr>
          <w:sz w:val="28"/>
          <w:szCs w:val="28"/>
        </w:rPr>
      </w:pPr>
      <w:bookmarkStart w:id="0" w:name="sub_101"/>
    </w:p>
    <w:bookmarkEnd w:id="0"/>
    <w:p w:rsidR="005478C3" w:rsidRDefault="005478C3" w:rsidP="00547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 Утвердить основные направления бюджетной и налоговой политики Бесстрашненского сельского поселения Отрадненского района на 2014 год (</w:t>
      </w:r>
      <w:hyperlink r:id="rId6" w:anchor="sub_1" w:history="1">
        <w:r>
          <w:rPr>
            <w:rStyle w:val="a3"/>
            <w:color w:val="008000"/>
            <w:sz w:val="28"/>
            <w:szCs w:val="28"/>
            <w:u w:val="none"/>
          </w:rPr>
          <w:t>прилагаются</w:t>
        </w:r>
      </w:hyperlink>
      <w:r>
        <w:rPr>
          <w:sz w:val="28"/>
          <w:szCs w:val="28"/>
        </w:rPr>
        <w:t>).</w:t>
      </w:r>
    </w:p>
    <w:p w:rsidR="005478C3" w:rsidRDefault="005478C3" w:rsidP="005478C3">
      <w:pPr>
        <w:jc w:val="both"/>
        <w:rPr>
          <w:sz w:val="28"/>
          <w:szCs w:val="28"/>
        </w:rPr>
      </w:pPr>
    </w:p>
    <w:p w:rsidR="005478C3" w:rsidRDefault="005478C3" w:rsidP="005478C3">
      <w:pPr>
        <w:jc w:val="both"/>
        <w:rPr>
          <w:sz w:val="28"/>
          <w:szCs w:val="28"/>
        </w:rPr>
      </w:pPr>
      <w:bookmarkStart w:id="1" w:name="sub_102"/>
      <w:r>
        <w:rPr>
          <w:sz w:val="28"/>
          <w:szCs w:val="28"/>
        </w:rPr>
        <w:tab/>
        <w:t xml:space="preserve">  2. Контроль за  выполнением   настоящего 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5478C3" w:rsidRDefault="005478C3" w:rsidP="0054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собой.</w:t>
      </w:r>
    </w:p>
    <w:bookmarkEnd w:id="1"/>
    <w:p w:rsidR="005478C3" w:rsidRDefault="005478C3" w:rsidP="005478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78C3" w:rsidRDefault="005478C3" w:rsidP="005478C3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3. Постановление вступает в силу со дня его подписания.</w:t>
      </w:r>
    </w:p>
    <w:p w:rsidR="005478C3" w:rsidRDefault="005478C3" w:rsidP="005478C3">
      <w:pPr>
        <w:rPr>
          <w:sz w:val="28"/>
          <w:szCs w:val="28"/>
        </w:rPr>
      </w:pPr>
    </w:p>
    <w:p w:rsidR="005478C3" w:rsidRDefault="005478C3" w:rsidP="005478C3">
      <w:pPr>
        <w:rPr>
          <w:sz w:val="28"/>
          <w:szCs w:val="28"/>
        </w:rPr>
      </w:pPr>
    </w:p>
    <w:p w:rsidR="005478C3" w:rsidRDefault="005478C3" w:rsidP="005478C3">
      <w:pPr>
        <w:rPr>
          <w:sz w:val="28"/>
          <w:szCs w:val="28"/>
        </w:rPr>
      </w:pPr>
      <w:r>
        <w:rPr>
          <w:sz w:val="28"/>
          <w:szCs w:val="28"/>
        </w:rPr>
        <w:t>Глава Бесстрашненского</w:t>
      </w:r>
    </w:p>
    <w:p w:rsidR="005478C3" w:rsidRDefault="005478C3" w:rsidP="005478C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478C3" w:rsidRDefault="005478C3" w:rsidP="005478C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В. Б. Панин</w:t>
      </w:r>
    </w:p>
    <w:p w:rsidR="005478C3" w:rsidRDefault="005478C3" w:rsidP="005478C3">
      <w:pPr>
        <w:pBdr>
          <w:bottom w:val="single" w:sz="12" w:space="1" w:color="auto"/>
        </w:pBdr>
        <w:rPr>
          <w:sz w:val="28"/>
          <w:szCs w:val="28"/>
        </w:rPr>
      </w:pPr>
    </w:p>
    <w:p w:rsidR="005478C3" w:rsidRDefault="005478C3" w:rsidP="005478C3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5478C3" w:rsidTr="005478C3">
        <w:tc>
          <w:tcPr>
            <w:tcW w:w="5520" w:type="dxa"/>
          </w:tcPr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ПРИЛОЖЕНИЕ</w:t>
            </w: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УТВЕРЖДЕН</w:t>
            </w: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постановлением администрации </w:t>
            </w: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Бесстрашненского сельского поселения</w:t>
            </w: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Отрадненского района</w:t>
            </w: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от __11.11.2013</w:t>
            </w:r>
            <w:r>
              <w:rPr>
                <w:sz w:val="28"/>
                <w:szCs w:val="28"/>
                <w:lang w:eastAsia="en-US"/>
              </w:rPr>
              <w:t>______ № ___</w:t>
            </w:r>
            <w:r>
              <w:rPr>
                <w:sz w:val="28"/>
                <w:szCs w:val="28"/>
                <w:lang w:eastAsia="en-US"/>
              </w:rPr>
              <w:t>79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5478C3" w:rsidRDefault="005478C3">
            <w:pPr>
              <w:widowControl w:val="0"/>
              <w:snapToGrid w:val="0"/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</w:tr>
    </w:tbl>
    <w:p w:rsidR="005478C3" w:rsidRDefault="005478C3" w:rsidP="005478C3">
      <w:pPr>
        <w:rPr>
          <w:sz w:val="28"/>
          <w:szCs w:val="28"/>
        </w:rPr>
      </w:pPr>
    </w:p>
    <w:p w:rsidR="005478C3" w:rsidRDefault="005478C3" w:rsidP="005478C3">
      <w:pPr>
        <w:rPr>
          <w:sz w:val="28"/>
          <w:szCs w:val="28"/>
        </w:rPr>
      </w:pPr>
    </w:p>
    <w:p w:rsidR="005478C3" w:rsidRDefault="005478C3" w:rsidP="005478C3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Основные направления бюджетной и налоговой политики</w:t>
      </w:r>
    </w:p>
    <w:p w:rsidR="005478C3" w:rsidRDefault="005478C3" w:rsidP="005478C3">
      <w:pPr>
        <w:jc w:val="center"/>
        <w:rPr>
          <w:sz w:val="32"/>
          <w:szCs w:val="32"/>
        </w:rPr>
      </w:pPr>
      <w:r>
        <w:rPr>
          <w:sz w:val="32"/>
          <w:szCs w:val="32"/>
        </w:rPr>
        <w:t>Бесстрашненского сельского поселения</w:t>
      </w:r>
    </w:p>
    <w:p w:rsidR="005478C3" w:rsidRDefault="005478C3" w:rsidP="005478C3">
      <w:pPr>
        <w:jc w:val="center"/>
        <w:rPr>
          <w:sz w:val="32"/>
          <w:szCs w:val="32"/>
        </w:rPr>
      </w:pPr>
      <w:r>
        <w:rPr>
          <w:sz w:val="32"/>
          <w:szCs w:val="32"/>
        </w:rPr>
        <w:t>Отрадненского района на 2014 год</w:t>
      </w:r>
    </w:p>
    <w:p w:rsidR="005478C3" w:rsidRDefault="005478C3" w:rsidP="005478C3">
      <w:pPr>
        <w:rPr>
          <w:sz w:val="32"/>
          <w:szCs w:val="32"/>
        </w:rPr>
      </w:pPr>
    </w:p>
    <w:p w:rsidR="005478C3" w:rsidRDefault="005478C3" w:rsidP="005478C3">
      <w:pPr>
        <w:jc w:val="center"/>
        <w:rPr>
          <w:sz w:val="32"/>
          <w:szCs w:val="32"/>
        </w:rPr>
      </w:pP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Основные направления бюджетной и налоговой политики на 2014 год сформированы в соответствии с Бюджетным посланием  Президента Российской Федерации Федеральному Собранию Российской Федерации о бюджетной политике.</w:t>
      </w:r>
    </w:p>
    <w:p w:rsidR="005478C3" w:rsidRDefault="005478C3" w:rsidP="005478C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Бюджет Бесстрашненского сельского поселения исполнен за  9 месяцев  2013 года:</w:t>
      </w:r>
    </w:p>
    <w:p w:rsidR="005478C3" w:rsidRDefault="005478C3" w:rsidP="005478C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по доходам   3069,8 тыс. рублей, в том числе собственные доходы 518,9тыс. рублей,  147,1%  к аналогичному периоду 2012  года;</w:t>
      </w:r>
    </w:p>
    <w:p w:rsidR="005478C3" w:rsidRDefault="005478C3" w:rsidP="005478C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2919,3тыс. рублей,125,6% к соответствующему периоду 2012 года. 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Бюджетная политика в 2014 году направлена на повышение ее эффективности, долгосрочного устойчивого развития, достижения конкретных результатов.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этого, необходимо решение следующих задач: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Обеспечение нацеленности бюджетной системы на достижение конкретных результатов.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Новые расходные обязательства должны приниматься только на основе оценки их эффективности при наличии ресурсов для их гарантированного исполнения в пределах принятых бюджетных ограничений. Любое предлагаемое новое решение должно быть проанализировано с точки зрения возможностей его финансового обеспечения. Предусмотреть повышение ответственности за достоверность их финансово-экономических обоснований.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Необходимо оценить приоритетность стратегических задач развития бюджетной сферы, сопоставив их с реальными возможностями.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Основными целями налоговой политики Бесстрашненского сельского поселения Отрадненского района являются: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-мобилизация и наращивание собственных доходов бюджета сельского поселения  за счет экономического роста и развития налогового потенциала и повышение устойчивости бюджета Бесстрашненского сельского поселения Отрадненского района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реализации основных целей налоговой политики необходимо провести работу по следующим направлениям: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-способствовать динамичному росту объемов производства и увеличению поступлений налоговых и неналоговых доходов в местный бюджет.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-продолжить разъяснительную работу с руководителями организаций независимо от формы собственности, направленной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установление заработной платы: минимальной – не ниже прожиточного минимума, среднемесячной – не ниже среднеотраслевого уровня;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-своевременную выплату заработной платы;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-своевременность и полноту перечисления в бюджет хозяйствующими субъектами удержанных сумм налога на доходы физических лиц;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-выявление обособленных подразделений, расположенных на территории Бесстрашненского сельского поселения Отрадненского района, головные организации которых зарегистрированы за пределами поселения.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-снижение  имеющейся недоимки по налоговым и неналоговым доходам, поступающим в бюджет Бесстрашненского сельского поселения Отрадненского района. </w:t>
      </w:r>
      <w:proofErr w:type="gramStart"/>
      <w:r>
        <w:rPr>
          <w:sz w:val="28"/>
          <w:szCs w:val="28"/>
        </w:rPr>
        <w:t>Уделять  особое  внимание  на недоимку</w:t>
      </w:r>
      <w:proofErr w:type="gramEnd"/>
      <w:r>
        <w:rPr>
          <w:sz w:val="28"/>
          <w:szCs w:val="28"/>
        </w:rPr>
        <w:t xml:space="preserve"> по налогам, взимаемым с физических лиц (земельный налог, налог на имущество физических лиц).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ходе исполнения бюджета необходимо обеспечить выполнение требований бюджетного законодательства об условиях предоставления межбюджетных трансфертов из краевого бюджета (статья 136 Бюджетного кодекса Российской Федерации), учитывая положения пункта 4 статьи 136 Бюджетного кодекса Российской Федерации, необходимо в 2014 году не допускать установление и исполнение расходных обязательств Бесстрашненского сельского поселения Отрадненского района, не связанных с решением вопросов, отнесенных Конституцией Российской Федерации,  федеральными</w:t>
      </w:r>
      <w:proofErr w:type="gramEnd"/>
      <w:r>
        <w:rPr>
          <w:sz w:val="28"/>
          <w:szCs w:val="28"/>
        </w:rPr>
        <w:t xml:space="preserve"> законами, законами субъектов Российской Федерации к полномочиям органов местного самоуправления.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приоритеты бюджетных расходов на 2014 год сохраняться и будут соответствовать решению задач по исполнению полномочий. В основе бюджетной политики в области расходов бюджета  Бесстрашненского сельского поселения  заложены основные направления:</w:t>
      </w:r>
    </w:p>
    <w:p w:rsidR="005478C3" w:rsidRDefault="005478C3" w:rsidP="005478C3">
      <w:pPr>
        <w:widowControl w:val="0"/>
        <w:numPr>
          <w:ilvl w:val="0"/>
          <w:numId w:val="1"/>
        </w:numPr>
        <w:suppressAutoHyphens/>
        <w:spacing w:line="100" w:lineRule="atLeast"/>
        <w:ind w:left="0" w:firstLine="851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Повышение эффективности использования средств  бюджета Бесстрашненского сельского поселения Отрадненского района.</w:t>
      </w:r>
    </w:p>
    <w:p w:rsidR="005478C3" w:rsidRDefault="005478C3" w:rsidP="005478C3">
      <w:pPr>
        <w:widowControl w:val="0"/>
        <w:numPr>
          <w:ilvl w:val="0"/>
          <w:numId w:val="2"/>
        </w:numPr>
        <w:suppressAutoHyphens/>
        <w:spacing w:line="100" w:lineRule="atLeast"/>
        <w:ind w:left="0" w:firstLine="851"/>
        <w:jc w:val="both"/>
        <w:rPr>
          <w:kern w:val="2"/>
          <w:sz w:val="28"/>
          <w:szCs w:val="28"/>
          <w:lang w:eastAsia="ar-SA"/>
        </w:rPr>
      </w:pPr>
      <w:r>
        <w:rPr>
          <w:rFonts w:ascii="Calibri" w:hAnsi="Calibri"/>
          <w:kern w:val="2"/>
          <w:sz w:val="28"/>
          <w:szCs w:val="28"/>
          <w:lang w:eastAsia="ar-SA"/>
        </w:rPr>
        <w:t>С</w:t>
      </w:r>
      <w:r>
        <w:rPr>
          <w:kern w:val="2"/>
          <w:sz w:val="28"/>
          <w:szCs w:val="28"/>
          <w:lang w:eastAsia="ar-SA"/>
        </w:rPr>
        <w:t>овершенствование программно-целевого метода бюджетного планирования.</w:t>
      </w:r>
    </w:p>
    <w:p w:rsidR="005478C3" w:rsidRDefault="005478C3" w:rsidP="005478C3">
      <w:pPr>
        <w:widowControl w:val="0"/>
        <w:numPr>
          <w:ilvl w:val="0"/>
          <w:numId w:val="2"/>
        </w:numPr>
        <w:suppressAutoHyphens/>
        <w:spacing w:line="100" w:lineRule="atLeast"/>
        <w:ind w:left="0" w:firstLine="851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Повышение эффективности, качества и прозрачности размещения заказов для муниципальных нужд.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расходах бюджета Бесстрашненского сельского поселения на 2014 год в полном объеме планируется предусмотреть ассигнования на заработную плату работников бюджетной сферы, оплату коммунальных услуг и налогов.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Основными факторами, влияющими на формирование объемов бюджетных ассигнований, являются: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тарифы  страховых взносов на обязательное пенсионное страхование, обязательное социальное страхование на случай  временной нетрудоспособности и в связи с материнством, обязательное медицинское страхование остается на уровне 2013 года.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бюджетных учреждений на оплату коммунальных услуг определяются в соответствии с утвержденными лимитами потребления (с учетом положения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Федерации») и предлагаемым уровнем цен и тарифов.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Реализация положений Основных направлений бюджетной  и налоговой политики Бесстрашненского сельского поселения Отрадненского района на 2014 год позволит обеспечить устойчивость и сбалансированность бюджета Бесстрашненского сельского поселения Отрадненского района, исполнить намеченные обязательства перед бюджетной сферой, жителями поселения.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</w:p>
    <w:p w:rsidR="005478C3" w:rsidRDefault="005478C3" w:rsidP="005478C3">
      <w:pPr>
        <w:ind w:left="-180"/>
        <w:jc w:val="both"/>
        <w:rPr>
          <w:sz w:val="28"/>
          <w:szCs w:val="28"/>
        </w:rPr>
      </w:pP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поселения </w:t>
      </w:r>
    </w:p>
    <w:p w:rsidR="005478C3" w:rsidRDefault="005478C3" w:rsidP="005478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И. А. Трехлебова</w:t>
      </w:r>
    </w:p>
    <w:p w:rsidR="005478C3" w:rsidRDefault="005478C3" w:rsidP="005478C3"/>
    <w:p w:rsidR="002A6F56" w:rsidRDefault="002A6F56">
      <w:bookmarkStart w:id="2" w:name="_GoBack"/>
      <w:bookmarkEnd w:id="2"/>
    </w:p>
    <w:sectPr w:rsidR="002A6F56" w:rsidSect="005478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AC8"/>
    <w:multiLevelType w:val="hybridMultilevel"/>
    <w:tmpl w:val="E3F280F6"/>
    <w:lvl w:ilvl="0" w:tplc="B14066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BB729D"/>
    <w:multiLevelType w:val="hybridMultilevel"/>
    <w:tmpl w:val="90E87F8C"/>
    <w:lvl w:ilvl="0" w:tplc="295E868E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C3"/>
    <w:rsid w:val="001B2083"/>
    <w:rsid w:val="002A6F56"/>
    <w:rsid w:val="00373775"/>
    <w:rsid w:val="005478C3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8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8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7;&#1086;&#1089;&#1090;&#1072;&#1085;.79%2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1066</Words>
  <Characters>6081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2013-11-26T07:09:00Z</dcterms:created>
  <dcterms:modified xsi:type="dcterms:W3CDTF">2013-11-26T07:15:00Z</dcterms:modified>
</cp:coreProperties>
</file>