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430" w:rsidRPr="00B94430" w:rsidRDefault="00B94430" w:rsidP="00B94430">
      <w:pPr>
        <w:jc w:val="center"/>
        <w:rPr>
          <w:b/>
          <w:sz w:val="28"/>
          <w:szCs w:val="28"/>
        </w:rPr>
      </w:pPr>
      <w:r w:rsidRPr="00B94430">
        <w:rPr>
          <w:b/>
          <w:sz w:val="28"/>
          <w:szCs w:val="28"/>
        </w:rPr>
        <w:t>СОВЕТ  БЕССТРАШНЕНСКОГО   СЕЛЬСКОГО ПОСЕЛЕНИЯ</w:t>
      </w:r>
    </w:p>
    <w:p w:rsidR="00B94430" w:rsidRPr="00B94430" w:rsidRDefault="00B94430" w:rsidP="00B94430">
      <w:pPr>
        <w:jc w:val="center"/>
        <w:rPr>
          <w:b/>
          <w:sz w:val="28"/>
          <w:szCs w:val="28"/>
        </w:rPr>
      </w:pPr>
      <w:r w:rsidRPr="00B94430">
        <w:rPr>
          <w:b/>
          <w:sz w:val="28"/>
          <w:szCs w:val="28"/>
        </w:rPr>
        <w:t xml:space="preserve"> ОТРАДНЕНСКОГО РАЙОНА</w:t>
      </w:r>
    </w:p>
    <w:p w:rsidR="00B94430" w:rsidRPr="00B94430" w:rsidRDefault="00B94430" w:rsidP="00B94430">
      <w:pPr>
        <w:jc w:val="center"/>
        <w:rPr>
          <w:b/>
          <w:sz w:val="28"/>
          <w:szCs w:val="28"/>
        </w:rPr>
      </w:pPr>
    </w:p>
    <w:p w:rsidR="00B94430" w:rsidRPr="00B94430" w:rsidRDefault="00B94430" w:rsidP="00B94430">
      <w:pPr>
        <w:jc w:val="center"/>
        <w:rPr>
          <w:b/>
          <w:sz w:val="28"/>
          <w:szCs w:val="28"/>
        </w:rPr>
      </w:pPr>
      <w:r w:rsidRPr="00B94430">
        <w:rPr>
          <w:b/>
          <w:sz w:val="28"/>
          <w:szCs w:val="28"/>
        </w:rPr>
        <w:t xml:space="preserve">ДВАДЦАТЬ ВТОРАЯ  СЕССИЯ </w:t>
      </w:r>
    </w:p>
    <w:p w:rsidR="00B94430" w:rsidRPr="00B94430" w:rsidRDefault="00B94430" w:rsidP="00B94430">
      <w:pPr>
        <w:jc w:val="center"/>
        <w:rPr>
          <w:b/>
          <w:sz w:val="28"/>
          <w:szCs w:val="28"/>
        </w:rPr>
      </w:pPr>
      <w:r w:rsidRPr="00B94430">
        <w:rPr>
          <w:b/>
          <w:sz w:val="28"/>
          <w:szCs w:val="28"/>
        </w:rPr>
        <w:t xml:space="preserve"> </w:t>
      </w:r>
    </w:p>
    <w:p w:rsidR="00B94430" w:rsidRPr="00B94430" w:rsidRDefault="00B94430" w:rsidP="00B94430">
      <w:pPr>
        <w:jc w:val="center"/>
        <w:rPr>
          <w:b/>
          <w:sz w:val="28"/>
          <w:szCs w:val="28"/>
        </w:rPr>
      </w:pPr>
      <w:r w:rsidRPr="00B94430">
        <w:rPr>
          <w:b/>
          <w:sz w:val="28"/>
          <w:szCs w:val="28"/>
        </w:rPr>
        <w:t>(1</w:t>
      </w:r>
      <w:r w:rsidRPr="00B94430">
        <w:rPr>
          <w:b/>
          <w:sz w:val="28"/>
          <w:szCs w:val="28"/>
          <w:lang w:val="en-US"/>
        </w:rPr>
        <w:t>I</w:t>
      </w:r>
      <w:r w:rsidRPr="00B94430">
        <w:rPr>
          <w:b/>
          <w:sz w:val="28"/>
          <w:szCs w:val="28"/>
        </w:rPr>
        <w:t xml:space="preserve"> СОЗЫВ)</w:t>
      </w:r>
    </w:p>
    <w:p w:rsidR="00B94430" w:rsidRPr="00B94430" w:rsidRDefault="00B94430" w:rsidP="00B94430">
      <w:pPr>
        <w:jc w:val="center"/>
        <w:rPr>
          <w:b/>
          <w:sz w:val="28"/>
          <w:szCs w:val="28"/>
        </w:rPr>
      </w:pPr>
    </w:p>
    <w:p w:rsidR="00B94430" w:rsidRPr="00B94430" w:rsidRDefault="00B94430" w:rsidP="00B94430">
      <w:pPr>
        <w:jc w:val="center"/>
        <w:rPr>
          <w:b/>
          <w:sz w:val="28"/>
          <w:szCs w:val="28"/>
        </w:rPr>
      </w:pPr>
      <w:proofErr w:type="gramStart"/>
      <w:r w:rsidRPr="00B94430">
        <w:rPr>
          <w:b/>
          <w:sz w:val="28"/>
          <w:szCs w:val="28"/>
        </w:rPr>
        <w:t>Р</w:t>
      </w:r>
      <w:proofErr w:type="gramEnd"/>
      <w:r w:rsidRPr="00B94430">
        <w:rPr>
          <w:b/>
          <w:sz w:val="28"/>
          <w:szCs w:val="28"/>
        </w:rPr>
        <w:t xml:space="preserve"> Е Ш Е Н И Е</w:t>
      </w:r>
    </w:p>
    <w:p w:rsidR="00B94430" w:rsidRPr="00B94430" w:rsidRDefault="00B94430" w:rsidP="00B94430">
      <w:pPr>
        <w:jc w:val="center"/>
        <w:rPr>
          <w:b/>
          <w:sz w:val="28"/>
          <w:szCs w:val="28"/>
        </w:rPr>
      </w:pPr>
    </w:p>
    <w:p w:rsidR="00B94430" w:rsidRPr="00B94430" w:rsidRDefault="00B94430" w:rsidP="00B94430">
      <w:pPr>
        <w:jc w:val="center"/>
        <w:rPr>
          <w:b/>
          <w:sz w:val="28"/>
          <w:szCs w:val="28"/>
        </w:rPr>
      </w:pPr>
      <w:r w:rsidRPr="00B94430">
        <w:rPr>
          <w:b/>
          <w:sz w:val="28"/>
          <w:szCs w:val="28"/>
        </w:rPr>
        <w:t>22 апреля 2011 года                                                                   № 65</w:t>
      </w:r>
    </w:p>
    <w:p w:rsidR="00B94430" w:rsidRPr="00B94430" w:rsidRDefault="00B94430" w:rsidP="00B94430">
      <w:pPr>
        <w:jc w:val="center"/>
      </w:pPr>
      <w:r w:rsidRPr="00B94430">
        <w:t>ст. Бесстрашная</w:t>
      </w:r>
    </w:p>
    <w:p w:rsidR="00B94430" w:rsidRPr="00B94430" w:rsidRDefault="00B94430" w:rsidP="00B94430">
      <w:pPr>
        <w:jc w:val="center"/>
        <w:rPr>
          <w:b/>
          <w:sz w:val="28"/>
          <w:szCs w:val="28"/>
        </w:rPr>
      </w:pPr>
    </w:p>
    <w:p w:rsidR="00B94430" w:rsidRPr="00B94430" w:rsidRDefault="00B94430" w:rsidP="00B94430">
      <w:pPr>
        <w:jc w:val="center"/>
        <w:rPr>
          <w:b/>
          <w:sz w:val="28"/>
          <w:szCs w:val="28"/>
        </w:rPr>
      </w:pPr>
      <w:r w:rsidRPr="00B94430">
        <w:rPr>
          <w:b/>
          <w:sz w:val="28"/>
          <w:szCs w:val="28"/>
        </w:rPr>
        <w:t xml:space="preserve">О внесении изменений в решение  Совета Бесстрашненского сельского поселения Отрадненского района от 5 октября 2010 года №32 </w:t>
      </w:r>
    </w:p>
    <w:p w:rsidR="00B94430" w:rsidRPr="00B94430" w:rsidRDefault="00B94430" w:rsidP="00B94430">
      <w:pPr>
        <w:jc w:val="center"/>
        <w:rPr>
          <w:b/>
          <w:sz w:val="28"/>
          <w:szCs w:val="28"/>
        </w:rPr>
      </w:pPr>
      <w:r w:rsidRPr="00B94430">
        <w:rPr>
          <w:b/>
          <w:sz w:val="28"/>
          <w:szCs w:val="28"/>
        </w:rPr>
        <w:t xml:space="preserve">« Об установлении земельного налога» </w:t>
      </w:r>
    </w:p>
    <w:p w:rsidR="00B94430" w:rsidRPr="00B94430" w:rsidRDefault="00B94430" w:rsidP="00B94430">
      <w:pPr>
        <w:jc w:val="center"/>
        <w:rPr>
          <w:b/>
          <w:sz w:val="28"/>
          <w:szCs w:val="28"/>
        </w:rPr>
      </w:pPr>
    </w:p>
    <w:p w:rsidR="00B94430" w:rsidRPr="00B94430" w:rsidRDefault="00B94430" w:rsidP="00B94430">
      <w:pPr>
        <w:jc w:val="both"/>
        <w:rPr>
          <w:sz w:val="28"/>
          <w:szCs w:val="28"/>
        </w:rPr>
      </w:pPr>
      <w:r w:rsidRPr="00B94430">
        <w:rPr>
          <w:sz w:val="28"/>
          <w:szCs w:val="28"/>
        </w:rPr>
        <w:t xml:space="preserve">     В соответствии с п. 1 ч. 1 ст. 394 Налогового кодекса Российской Федерации и пунктом 2 статьи 8 Устава Бесстрашненского сельского поселения Отрадненского района, Совет Бесстрашненского сельского поселения Отрадненского района  </w:t>
      </w:r>
      <w:proofErr w:type="gramStart"/>
      <w:r w:rsidRPr="00B94430">
        <w:rPr>
          <w:sz w:val="28"/>
          <w:szCs w:val="28"/>
        </w:rPr>
        <w:t>р</w:t>
      </w:r>
      <w:proofErr w:type="gramEnd"/>
      <w:r w:rsidRPr="00B94430">
        <w:rPr>
          <w:sz w:val="28"/>
          <w:szCs w:val="28"/>
        </w:rPr>
        <w:t xml:space="preserve"> е  ш  и  л: </w:t>
      </w:r>
    </w:p>
    <w:p w:rsidR="00B94430" w:rsidRPr="00B94430" w:rsidRDefault="00B94430" w:rsidP="00B94430">
      <w:pPr>
        <w:jc w:val="both"/>
        <w:rPr>
          <w:sz w:val="28"/>
          <w:szCs w:val="28"/>
        </w:rPr>
      </w:pPr>
    </w:p>
    <w:p w:rsidR="00B94430" w:rsidRPr="00B94430" w:rsidRDefault="00B94430" w:rsidP="00B94430">
      <w:pPr>
        <w:jc w:val="both"/>
        <w:rPr>
          <w:sz w:val="28"/>
          <w:szCs w:val="28"/>
        </w:rPr>
      </w:pPr>
      <w:r w:rsidRPr="00B94430">
        <w:rPr>
          <w:sz w:val="28"/>
          <w:szCs w:val="28"/>
        </w:rPr>
        <w:t xml:space="preserve">       1.Добавить  в пункт 2 «налоговые ставки по категориям и видам разрешенного использования земель устанавливаются в следующих размерах», п.п.2.2. «земли населенных пунктов» добавить:</w:t>
      </w:r>
    </w:p>
    <w:p w:rsidR="00B94430" w:rsidRPr="00B94430" w:rsidRDefault="00B94430" w:rsidP="00B94430">
      <w:pPr>
        <w:jc w:val="both"/>
        <w:rPr>
          <w:sz w:val="28"/>
          <w:szCs w:val="28"/>
        </w:rPr>
      </w:pPr>
      <w:r w:rsidRPr="00B94430">
        <w:rPr>
          <w:sz w:val="28"/>
          <w:szCs w:val="28"/>
        </w:rPr>
        <w:t>- 0,3 процента в отношении земельных участков, приобретенных (предоставленных) для садоводства, огородничества или животноводства, а также дачного хозяйства</w:t>
      </w:r>
    </w:p>
    <w:p w:rsidR="00B94430" w:rsidRPr="00B94430" w:rsidRDefault="00B94430" w:rsidP="00B94430">
      <w:pPr>
        <w:jc w:val="both"/>
        <w:rPr>
          <w:sz w:val="28"/>
          <w:szCs w:val="28"/>
        </w:rPr>
      </w:pPr>
      <w:r w:rsidRPr="00B94430">
        <w:rPr>
          <w:sz w:val="28"/>
          <w:szCs w:val="28"/>
        </w:rPr>
        <w:t xml:space="preserve">       </w:t>
      </w:r>
    </w:p>
    <w:p w:rsidR="00B94430" w:rsidRPr="00B94430" w:rsidRDefault="00B94430" w:rsidP="00B94430">
      <w:pPr>
        <w:jc w:val="both"/>
        <w:rPr>
          <w:sz w:val="28"/>
          <w:szCs w:val="28"/>
        </w:rPr>
      </w:pPr>
      <w:r w:rsidRPr="00B94430">
        <w:rPr>
          <w:sz w:val="28"/>
          <w:szCs w:val="28"/>
        </w:rPr>
        <w:t xml:space="preserve">       2.Решение вступает в силу с момента его принятия.</w:t>
      </w:r>
    </w:p>
    <w:p w:rsidR="00B94430" w:rsidRPr="00B94430" w:rsidRDefault="00B94430" w:rsidP="00B94430">
      <w:pPr>
        <w:jc w:val="both"/>
        <w:rPr>
          <w:sz w:val="28"/>
          <w:szCs w:val="28"/>
        </w:rPr>
      </w:pPr>
    </w:p>
    <w:p w:rsidR="00B94430" w:rsidRPr="00B94430" w:rsidRDefault="00B94430" w:rsidP="00B94430">
      <w:pPr>
        <w:jc w:val="both"/>
        <w:rPr>
          <w:sz w:val="28"/>
          <w:szCs w:val="28"/>
        </w:rPr>
      </w:pPr>
    </w:p>
    <w:p w:rsidR="00B94430" w:rsidRPr="00B94430" w:rsidRDefault="00B94430" w:rsidP="00B94430">
      <w:pPr>
        <w:jc w:val="both"/>
        <w:rPr>
          <w:sz w:val="28"/>
          <w:szCs w:val="28"/>
        </w:rPr>
      </w:pPr>
    </w:p>
    <w:p w:rsidR="00B94430" w:rsidRPr="00B94430" w:rsidRDefault="00B94430" w:rsidP="00B94430">
      <w:pPr>
        <w:jc w:val="both"/>
        <w:rPr>
          <w:sz w:val="28"/>
          <w:szCs w:val="28"/>
        </w:rPr>
      </w:pPr>
      <w:r w:rsidRPr="00B94430">
        <w:rPr>
          <w:sz w:val="28"/>
          <w:szCs w:val="28"/>
        </w:rPr>
        <w:t>Глава Бесстрашненского сельского поселения</w:t>
      </w:r>
    </w:p>
    <w:p w:rsidR="00B94430" w:rsidRPr="00B94430" w:rsidRDefault="00B94430" w:rsidP="00B94430">
      <w:pPr>
        <w:jc w:val="both"/>
        <w:rPr>
          <w:sz w:val="28"/>
          <w:szCs w:val="28"/>
        </w:rPr>
      </w:pPr>
      <w:r w:rsidRPr="00B94430">
        <w:rPr>
          <w:sz w:val="28"/>
          <w:szCs w:val="28"/>
        </w:rPr>
        <w:t>Отрадненского района                                                                      В. Б. Панин</w:t>
      </w:r>
    </w:p>
    <w:p w:rsidR="00B94430" w:rsidRPr="00B94430" w:rsidRDefault="00B94430" w:rsidP="00B94430">
      <w:pPr>
        <w:jc w:val="both"/>
        <w:rPr>
          <w:sz w:val="28"/>
          <w:szCs w:val="28"/>
        </w:rPr>
      </w:pPr>
    </w:p>
    <w:p w:rsidR="00B94430" w:rsidRPr="00B94430" w:rsidRDefault="00B94430" w:rsidP="00B94430">
      <w:pPr>
        <w:jc w:val="both"/>
        <w:rPr>
          <w:sz w:val="28"/>
          <w:szCs w:val="28"/>
        </w:rPr>
      </w:pPr>
    </w:p>
    <w:p w:rsidR="00B94430" w:rsidRPr="00B94430" w:rsidRDefault="00B94430" w:rsidP="00B94430">
      <w:pPr>
        <w:jc w:val="center"/>
        <w:rPr>
          <w:b/>
          <w:sz w:val="28"/>
          <w:szCs w:val="28"/>
        </w:rPr>
      </w:pPr>
    </w:p>
    <w:p w:rsidR="00B94430" w:rsidRPr="00B94430" w:rsidRDefault="00B94430" w:rsidP="00B94430">
      <w:pPr>
        <w:jc w:val="center"/>
        <w:rPr>
          <w:b/>
          <w:sz w:val="28"/>
          <w:szCs w:val="28"/>
        </w:rPr>
      </w:pPr>
    </w:p>
    <w:p w:rsidR="00B94430" w:rsidRPr="00B94430" w:rsidRDefault="00B94430" w:rsidP="00B94430">
      <w:pPr>
        <w:jc w:val="center"/>
        <w:rPr>
          <w:b/>
          <w:sz w:val="28"/>
          <w:szCs w:val="28"/>
        </w:rPr>
      </w:pPr>
    </w:p>
    <w:p w:rsidR="00B94430" w:rsidRPr="00B94430" w:rsidRDefault="00B94430" w:rsidP="00B94430">
      <w:pPr>
        <w:jc w:val="center"/>
        <w:rPr>
          <w:b/>
          <w:sz w:val="28"/>
          <w:szCs w:val="28"/>
        </w:rPr>
      </w:pPr>
    </w:p>
    <w:p w:rsidR="00B94430" w:rsidRPr="00B94430" w:rsidRDefault="00B94430" w:rsidP="00B94430">
      <w:pPr>
        <w:jc w:val="center"/>
        <w:rPr>
          <w:b/>
          <w:sz w:val="28"/>
          <w:szCs w:val="28"/>
        </w:rPr>
      </w:pPr>
    </w:p>
    <w:p w:rsidR="00B94430" w:rsidRPr="00B94430" w:rsidRDefault="00B94430" w:rsidP="00B94430">
      <w:pPr>
        <w:jc w:val="center"/>
        <w:rPr>
          <w:b/>
          <w:sz w:val="28"/>
          <w:szCs w:val="28"/>
        </w:rPr>
      </w:pPr>
    </w:p>
    <w:p w:rsidR="00CB5E51" w:rsidRDefault="00CB5E51">
      <w:bookmarkStart w:id="0" w:name="_GoBack"/>
      <w:bookmarkEnd w:id="0"/>
    </w:p>
    <w:sectPr w:rsidR="00CB5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2C6"/>
    <w:rsid w:val="008242C6"/>
    <w:rsid w:val="00B94430"/>
    <w:rsid w:val="00CB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0</DocSecurity>
  <Lines>8</Lines>
  <Paragraphs>2</Paragraphs>
  <ScaleCrop>false</ScaleCrop>
  <Company>*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2012-12-20T10:34:00Z</dcterms:created>
  <dcterms:modified xsi:type="dcterms:W3CDTF">2012-12-20T10:34:00Z</dcterms:modified>
</cp:coreProperties>
</file>