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CC" w:rsidRPr="0025321F" w:rsidRDefault="00622FCC" w:rsidP="00622FCC">
      <w:pPr>
        <w:jc w:val="center"/>
        <w:rPr>
          <w:b/>
          <w:sz w:val="28"/>
          <w:szCs w:val="28"/>
        </w:rPr>
      </w:pPr>
      <w:r w:rsidRPr="0025321F">
        <w:rPr>
          <w:b/>
          <w:sz w:val="28"/>
          <w:szCs w:val="28"/>
        </w:rPr>
        <w:t>СОВЕТ БЕССТРАШНЕНСКОГО СЕЛЬСКОГО ПОСЕЛЕНИЯ</w:t>
      </w: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  <w:r w:rsidRPr="0025321F">
        <w:rPr>
          <w:b/>
          <w:sz w:val="28"/>
          <w:szCs w:val="28"/>
        </w:rPr>
        <w:t>ОТРАДНЕНСКОГО РАЙОНА</w:t>
      </w: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Сорок четвертая (внеочередная) сессия</w:t>
      </w: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  <w:r w:rsidRPr="0025321F">
        <w:rPr>
          <w:b/>
          <w:sz w:val="28"/>
          <w:szCs w:val="28"/>
        </w:rPr>
        <w:t>(</w:t>
      </w:r>
      <w:r w:rsidRPr="0025321F">
        <w:rPr>
          <w:b/>
          <w:sz w:val="28"/>
          <w:szCs w:val="28"/>
          <w:lang w:val="en-US"/>
        </w:rPr>
        <w:t>II</w:t>
      </w:r>
      <w:r w:rsidRPr="0025321F">
        <w:rPr>
          <w:b/>
          <w:sz w:val="28"/>
          <w:szCs w:val="28"/>
        </w:rPr>
        <w:t xml:space="preserve"> СОЗЫВ)</w:t>
      </w: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  <w:r w:rsidRPr="0025321F">
        <w:rPr>
          <w:b/>
          <w:sz w:val="28"/>
          <w:szCs w:val="28"/>
        </w:rPr>
        <w:t>РЕШЕНИЕ</w:t>
      </w: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</w:p>
    <w:p w:rsidR="00622FCC" w:rsidRPr="0025321F" w:rsidRDefault="00622FCC" w:rsidP="00622FCC">
      <w:pPr>
        <w:rPr>
          <w:b/>
          <w:sz w:val="28"/>
          <w:szCs w:val="28"/>
        </w:rPr>
      </w:pPr>
      <w:r w:rsidRPr="0025321F">
        <w:rPr>
          <w:b/>
          <w:sz w:val="28"/>
          <w:szCs w:val="28"/>
        </w:rPr>
        <w:t xml:space="preserve">от </w:t>
      </w:r>
      <w:r w:rsidRPr="008A3E10">
        <w:rPr>
          <w:b/>
          <w:sz w:val="28"/>
          <w:szCs w:val="28"/>
        </w:rPr>
        <w:t xml:space="preserve"> 18.12.2012</w:t>
      </w:r>
      <w:r w:rsidRPr="0025321F">
        <w:rPr>
          <w:b/>
          <w:sz w:val="28"/>
          <w:szCs w:val="28"/>
        </w:rPr>
        <w:t xml:space="preserve">               </w:t>
      </w:r>
      <w:r w:rsidRPr="0025321F">
        <w:rPr>
          <w:b/>
          <w:sz w:val="28"/>
          <w:szCs w:val="28"/>
        </w:rPr>
        <w:tab/>
        <w:t xml:space="preserve">                                                              </w:t>
      </w:r>
      <w:r>
        <w:rPr>
          <w:b/>
          <w:sz w:val="28"/>
          <w:szCs w:val="28"/>
        </w:rPr>
        <w:t xml:space="preserve">            </w:t>
      </w:r>
      <w:r w:rsidR="009D2D69">
        <w:rPr>
          <w:b/>
          <w:sz w:val="28"/>
          <w:szCs w:val="28"/>
        </w:rPr>
        <w:t>№ 122</w:t>
      </w:r>
      <w:bookmarkStart w:id="0" w:name="_GoBack"/>
      <w:bookmarkEnd w:id="0"/>
    </w:p>
    <w:p w:rsidR="00622FCC" w:rsidRPr="0025321F" w:rsidRDefault="00622FCC" w:rsidP="00622FCC">
      <w:pPr>
        <w:jc w:val="center"/>
      </w:pPr>
      <w:r w:rsidRPr="0025321F">
        <w:t>ст. Бесстрашная</w:t>
      </w: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  <w:r w:rsidRPr="0025321F">
        <w:rPr>
          <w:b/>
          <w:sz w:val="28"/>
          <w:szCs w:val="28"/>
        </w:rPr>
        <w:t xml:space="preserve">Об утверждении индикативного плана </w:t>
      </w: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  <w:r w:rsidRPr="0025321F">
        <w:rPr>
          <w:b/>
          <w:sz w:val="28"/>
          <w:szCs w:val="28"/>
        </w:rPr>
        <w:t>социально-экономического развития Бесстрашненского сельского поселе</w:t>
      </w:r>
      <w:r>
        <w:rPr>
          <w:b/>
          <w:sz w:val="28"/>
          <w:szCs w:val="28"/>
        </w:rPr>
        <w:t>ния Отрадненского района на 2013</w:t>
      </w:r>
      <w:r w:rsidRPr="0025321F">
        <w:rPr>
          <w:b/>
          <w:sz w:val="28"/>
          <w:szCs w:val="28"/>
        </w:rPr>
        <w:t xml:space="preserve"> год</w:t>
      </w: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</w:p>
    <w:p w:rsidR="00622FCC" w:rsidRPr="0025321F" w:rsidRDefault="00622FCC" w:rsidP="00622FCC">
      <w:pPr>
        <w:jc w:val="center"/>
        <w:rPr>
          <w:b/>
          <w:sz w:val="28"/>
          <w:szCs w:val="28"/>
        </w:rPr>
      </w:pPr>
    </w:p>
    <w:p w:rsidR="00622FCC" w:rsidRPr="0025321F" w:rsidRDefault="00622FCC" w:rsidP="00622FCC">
      <w:pPr>
        <w:rPr>
          <w:sz w:val="28"/>
          <w:szCs w:val="28"/>
        </w:rPr>
      </w:pPr>
    </w:p>
    <w:p w:rsidR="00622FCC" w:rsidRPr="0025321F" w:rsidRDefault="00622FCC" w:rsidP="00622FCC">
      <w:pPr>
        <w:jc w:val="both"/>
        <w:rPr>
          <w:sz w:val="28"/>
          <w:szCs w:val="28"/>
        </w:rPr>
      </w:pPr>
      <w:r w:rsidRPr="0025321F">
        <w:rPr>
          <w:sz w:val="28"/>
          <w:szCs w:val="28"/>
        </w:rPr>
        <w:tab/>
        <w:t>В соответствии с</w:t>
      </w:r>
      <w:r>
        <w:rPr>
          <w:sz w:val="28"/>
          <w:szCs w:val="28"/>
        </w:rPr>
        <w:t xml:space="preserve">о статьей 14 Федерального закона от 6 октября 2003 года №131-ФЗ «Об общих принципах организации местного самоуправления  в Российской Федерации» и </w:t>
      </w:r>
      <w:r w:rsidRPr="0025321F">
        <w:rPr>
          <w:sz w:val="28"/>
          <w:szCs w:val="28"/>
        </w:rPr>
        <w:t xml:space="preserve">Уставом Бесстрашненского сельского поселения Отрадненского района Совет Бесстрашненского сельского поселения Отрадненского района </w:t>
      </w:r>
      <w:proofErr w:type="gramStart"/>
      <w:r w:rsidRPr="0025321F">
        <w:rPr>
          <w:sz w:val="28"/>
          <w:szCs w:val="28"/>
        </w:rPr>
        <w:t>р</w:t>
      </w:r>
      <w:proofErr w:type="gramEnd"/>
      <w:r w:rsidRPr="0025321F">
        <w:rPr>
          <w:sz w:val="28"/>
          <w:szCs w:val="28"/>
        </w:rPr>
        <w:t xml:space="preserve"> е ш и л:</w:t>
      </w:r>
    </w:p>
    <w:p w:rsidR="00622FCC" w:rsidRPr="0025321F" w:rsidRDefault="00622FCC" w:rsidP="00622FCC">
      <w:pPr>
        <w:jc w:val="both"/>
        <w:rPr>
          <w:sz w:val="28"/>
          <w:szCs w:val="28"/>
        </w:rPr>
      </w:pPr>
    </w:p>
    <w:p w:rsidR="00622FCC" w:rsidRPr="0025321F" w:rsidRDefault="00622FCC" w:rsidP="00622FCC">
      <w:pPr>
        <w:jc w:val="both"/>
        <w:rPr>
          <w:sz w:val="28"/>
          <w:szCs w:val="28"/>
        </w:rPr>
      </w:pPr>
      <w:r w:rsidRPr="0025321F">
        <w:rPr>
          <w:sz w:val="28"/>
          <w:szCs w:val="28"/>
        </w:rPr>
        <w:tab/>
        <w:t>1. Утвердить индикативный план социально-экономического развития Бесстрашненского сельского поселения О</w:t>
      </w:r>
      <w:r>
        <w:rPr>
          <w:sz w:val="28"/>
          <w:szCs w:val="28"/>
        </w:rPr>
        <w:t>традненского района на 2013</w:t>
      </w:r>
      <w:r w:rsidRPr="0025321F">
        <w:rPr>
          <w:sz w:val="28"/>
          <w:szCs w:val="28"/>
        </w:rPr>
        <w:t xml:space="preserve"> год (приложение).</w:t>
      </w:r>
    </w:p>
    <w:p w:rsidR="00622FCC" w:rsidRPr="0025321F" w:rsidRDefault="00622FCC" w:rsidP="00622FCC">
      <w:pPr>
        <w:jc w:val="both"/>
        <w:rPr>
          <w:sz w:val="28"/>
          <w:szCs w:val="28"/>
        </w:rPr>
      </w:pPr>
    </w:p>
    <w:p w:rsidR="00622FCC" w:rsidRPr="0025321F" w:rsidRDefault="00622FCC" w:rsidP="00622FCC">
      <w:pPr>
        <w:jc w:val="both"/>
        <w:rPr>
          <w:sz w:val="28"/>
          <w:szCs w:val="28"/>
        </w:rPr>
      </w:pPr>
      <w:r w:rsidRPr="0025321F">
        <w:rPr>
          <w:sz w:val="28"/>
          <w:szCs w:val="28"/>
        </w:rPr>
        <w:t xml:space="preserve"> </w:t>
      </w:r>
      <w:r w:rsidRPr="0025321F">
        <w:rPr>
          <w:sz w:val="28"/>
          <w:szCs w:val="28"/>
        </w:rPr>
        <w:tab/>
        <w:t>2. Опубликовать настоящее решение в районной газете «Сельская жизнь».</w:t>
      </w:r>
    </w:p>
    <w:p w:rsidR="00622FCC" w:rsidRPr="0025321F" w:rsidRDefault="00622FCC" w:rsidP="00622FCC">
      <w:pPr>
        <w:jc w:val="both"/>
        <w:rPr>
          <w:sz w:val="28"/>
          <w:szCs w:val="28"/>
        </w:rPr>
      </w:pPr>
    </w:p>
    <w:p w:rsidR="00622FCC" w:rsidRPr="0025321F" w:rsidRDefault="00622FCC" w:rsidP="00622FCC">
      <w:pPr>
        <w:jc w:val="both"/>
        <w:rPr>
          <w:sz w:val="28"/>
          <w:szCs w:val="28"/>
        </w:rPr>
      </w:pPr>
      <w:r w:rsidRPr="0025321F">
        <w:rPr>
          <w:sz w:val="28"/>
          <w:szCs w:val="28"/>
        </w:rPr>
        <w:tab/>
        <w:t xml:space="preserve">3.  </w:t>
      </w:r>
      <w:proofErr w:type="gramStart"/>
      <w:r w:rsidRPr="0025321F">
        <w:rPr>
          <w:sz w:val="28"/>
          <w:szCs w:val="28"/>
        </w:rPr>
        <w:t>Контроль за</w:t>
      </w:r>
      <w:proofErr w:type="gramEnd"/>
      <w:r w:rsidRPr="0025321F">
        <w:rPr>
          <w:sz w:val="28"/>
          <w:szCs w:val="28"/>
        </w:rPr>
        <w:t xml:space="preserve"> выполнением настоящего решения возложить на постоянную комиссию по вопросам экономики, бюджета, инвестиций и контролю Совета Бесстрашненского сельского поселения Отрадненского района (Козлову). </w:t>
      </w:r>
    </w:p>
    <w:p w:rsidR="00622FCC" w:rsidRPr="0025321F" w:rsidRDefault="00622FCC" w:rsidP="00622FCC">
      <w:pPr>
        <w:jc w:val="both"/>
        <w:rPr>
          <w:sz w:val="28"/>
          <w:szCs w:val="28"/>
        </w:rPr>
      </w:pPr>
    </w:p>
    <w:p w:rsidR="00622FCC" w:rsidRPr="0025321F" w:rsidRDefault="00622FCC" w:rsidP="00622FCC">
      <w:pPr>
        <w:jc w:val="both"/>
        <w:rPr>
          <w:sz w:val="28"/>
          <w:szCs w:val="28"/>
        </w:rPr>
      </w:pPr>
      <w:r w:rsidRPr="0025321F">
        <w:rPr>
          <w:sz w:val="28"/>
          <w:szCs w:val="28"/>
        </w:rPr>
        <w:t xml:space="preserve">         4.  Решение вступает в силу со дня его принятия.</w:t>
      </w:r>
    </w:p>
    <w:p w:rsidR="00622FCC" w:rsidRPr="0025321F" w:rsidRDefault="00622FCC" w:rsidP="00622FCC">
      <w:pPr>
        <w:jc w:val="both"/>
        <w:rPr>
          <w:sz w:val="28"/>
          <w:szCs w:val="28"/>
        </w:rPr>
      </w:pPr>
    </w:p>
    <w:p w:rsidR="00622FCC" w:rsidRPr="0025321F" w:rsidRDefault="00622FCC" w:rsidP="00622FCC">
      <w:pPr>
        <w:jc w:val="both"/>
        <w:rPr>
          <w:sz w:val="28"/>
          <w:szCs w:val="28"/>
        </w:rPr>
      </w:pPr>
    </w:p>
    <w:p w:rsidR="00622FCC" w:rsidRPr="0025321F" w:rsidRDefault="00622FCC" w:rsidP="00622FCC">
      <w:pPr>
        <w:jc w:val="both"/>
        <w:rPr>
          <w:sz w:val="28"/>
          <w:szCs w:val="28"/>
        </w:rPr>
      </w:pPr>
    </w:p>
    <w:p w:rsidR="00622FCC" w:rsidRPr="0025321F" w:rsidRDefault="00622FCC" w:rsidP="00622FCC">
      <w:pPr>
        <w:jc w:val="both"/>
        <w:rPr>
          <w:sz w:val="28"/>
          <w:szCs w:val="28"/>
        </w:rPr>
      </w:pPr>
      <w:r w:rsidRPr="0025321F">
        <w:rPr>
          <w:sz w:val="28"/>
          <w:szCs w:val="28"/>
        </w:rPr>
        <w:t xml:space="preserve">Глава Бесстрашненского </w:t>
      </w:r>
      <w:proofErr w:type="gramStart"/>
      <w:r w:rsidRPr="0025321F">
        <w:rPr>
          <w:sz w:val="28"/>
          <w:szCs w:val="28"/>
        </w:rPr>
        <w:t>сельского</w:t>
      </w:r>
      <w:proofErr w:type="gramEnd"/>
    </w:p>
    <w:p w:rsidR="00622FCC" w:rsidRPr="0025321F" w:rsidRDefault="00622FCC" w:rsidP="00622FCC">
      <w:pPr>
        <w:jc w:val="both"/>
        <w:rPr>
          <w:sz w:val="28"/>
          <w:szCs w:val="28"/>
        </w:rPr>
      </w:pPr>
      <w:r w:rsidRPr="0025321F">
        <w:rPr>
          <w:sz w:val="28"/>
          <w:szCs w:val="28"/>
        </w:rPr>
        <w:t>поселения Отрадненского района                                               В. Б. Панин</w:t>
      </w:r>
    </w:p>
    <w:p w:rsidR="00622FCC" w:rsidRPr="0025321F" w:rsidRDefault="00622FCC" w:rsidP="00622FCC">
      <w:pPr>
        <w:jc w:val="both"/>
        <w:rPr>
          <w:sz w:val="28"/>
          <w:szCs w:val="28"/>
        </w:rPr>
      </w:pPr>
    </w:p>
    <w:p w:rsidR="00622FCC" w:rsidRPr="0025321F" w:rsidRDefault="00622FCC" w:rsidP="00622FCC">
      <w:pPr>
        <w:jc w:val="both"/>
        <w:rPr>
          <w:sz w:val="28"/>
          <w:szCs w:val="28"/>
        </w:rPr>
      </w:pPr>
    </w:p>
    <w:p w:rsidR="00622FCC" w:rsidRDefault="00622FCC" w:rsidP="00622FCC">
      <w:pPr>
        <w:tabs>
          <w:tab w:val="left" w:pos="7380"/>
          <w:tab w:val="left" w:pos="9359"/>
        </w:tabs>
        <w:ind w:hanging="119"/>
        <w:jc w:val="both"/>
        <w:outlineLvl w:val="0"/>
        <w:rPr>
          <w:sz w:val="28"/>
          <w:szCs w:val="28"/>
        </w:rPr>
      </w:pPr>
    </w:p>
    <w:p w:rsidR="00622FCC" w:rsidRPr="005233E1" w:rsidRDefault="00622FCC" w:rsidP="00622FCC">
      <w:pPr>
        <w:tabs>
          <w:tab w:val="left" w:pos="7380"/>
          <w:tab w:val="left" w:pos="9359"/>
        </w:tabs>
        <w:ind w:hanging="119"/>
        <w:jc w:val="both"/>
        <w:outlineLvl w:val="0"/>
        <w:rPr>
          <w:sz w:val="28"/>
          <w:szCs w:val="28"/>
        </w:rPr>
      </w:pPr>
    </w:p>
    <w:tbl>
      <w:tblPr>
        <w:tblW w:w="12787" w:type="dxa"/>
        <w:tblInd w:w="-885" w:type="dxa"/>
        <w:tblLook w:val="04A0" w:firstRow="1" w:lastRow="0" w:firstColumn="1" w:lastColumn="0" w:noHBand="0" w:noVBand="1"/>
      </w:tblPr>
      <w:tblGrid>
        <w:gridCol w:w="5671"/>
        <w:gridCol w:w="332"/>
        <w:gridCol w:w="802"/>
        <w:gridCol w:w="186"/>
        <w:gridCol w:w="880"/>
        <w:gridCol w:w="280"/>
        <w:gridCol w:w="638"/>
        <w:gridCol w:w="426"/>
        <w:gridCol w:w="567"/>
        <w:gridCol w:w="992"/>
        <w:gridCol w:w="93"/>
        <w:gridCol w:w="867"/>
        <w:gridCol w:w="93"/>
        <w:gridCol w:w="867"/>
        <w:gridCol w:w="93"/>
      </w:tblGrid>
      <w:tr w:rsidR="00622FCC" w:rsidRPr="005233E1" w:rsidTr="002D7D17">
        <w:trPr>
          <w:trHeight w:val="660"/>
        </w:trPr>
        <w:tc>
          <w:tcPr>
            <w:tcW w:w="108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left="283"/>
              <w:jc w:val="center"/>
              <w:rPr>
                <w:b/>
                <w:bCs/>
              </w:rPr>
            </w:pPr>
            <w:r w:rsidRPr="005233E1">
              <w:rPr>
                <w:b/>
                <w:bCs/>
              </w:rPr>
              <w:t>Индикативный план</w:t>
            </w:r>
          </w:p>
          <w:p w:rsidR="00622FCC" w:rsidRPr="005233E1" w:rsidRDefault="00622FCC" w:rsidP="002D7D17">
            <w:pPr>
              <w:ind w:left="283"/>
              <w:jc w:val="center"/>
              <w:rPr>
                <w:b/>
                <w:bCs/>
              </w:rPr>
            </w:pPr>
            <w:r w:rsidRPr="005233E1">
              <w:rPr>
                <w:b/>
                <w:bCs/>
              </w:rPr>
              <w:t xml:space="preserve"> социально-экономического развития Бесстрашненского </w:t>
            </w:r>
          </w:p>
          <w:p w:rsidR="00622FCC" w:rsidRPr="005233E1" w:rsidRDefault="00622FCC" w:rsidP="002D7D17">
            <w:pPr>
              <w:jc w:val="center"/>
              <w:rPr>
                <w:b/>
                <w:bCs/>
              </w:rPr>
            </w:pPr>
            <w:r w:rsidRPr="005233E1">
              <w:rPr>
                <w:b/>
                <w:bCs/>
              </w:rPr>
              <w:t>поселения  Отрадненского     района на 2013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trHeight w:val="270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70"/>
        </w:trPr>
        <w:tc>
          <w:tcPr>
            <w:tcW w:w="567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2011 год</w:t>
            </w:r>
          </w:p>
        </w:tc>
        <w:tc>
          <w:tcPr>
            <w:tcW w:w="10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2012 год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sz w:val="18"/>
                <w:szCs w:val="18"/>
              </w:rPr>
            </w:pPr>
            <w:r w:rsidRPr="005233E1">
              <w:rPr>
                <w:sz w:val="18"/>
                <w:szCs w:val="18"/>
              </w:rPr>
              <w:t>2012 г. в % к 2011 г.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center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2013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sz w:val="18"/>
                <w:szCs w:val="18"/>
              </w:rPr>
            </w:pPr>
            <w:r w:rsidRPr="005233E1">
              <w:rPr>
                <w:sz w:val="18"/>
                <w:szCs w:val="18"/>
              </w:rPr>
              <w:t>2013 г. в % к 2012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480"/>
        </w:trPr>
        <w:tc>
          <w:tcPr>
            <w:tcW w:w="567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отчет</w:t>
            </w:r>
          </w:p>
        </w:tc>
        <w:tc>
          <w:tcPr>
            <w:tcW w:w="10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оценка</w:t>
            </w:r>
          </w:p>
        </w:tc>
        <w:tc>
          <w:tcPr>
            <w:tcW w:w="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FCC" w:rsidRPr="005233E1" w:rsidRDefault="00622FCC" w:rsidP="002D7D1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FCC" w:rsidRPr="005233E1" w:rsidRDefault="00622FCC" w:rsidP="002D7D17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55"/>
        </w:trPr>
        <w:tc>
          <w:tcPr>
            <w:tcW w:w="5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0,591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0,585</w:t>
            </w:r>
          </w:p>
        </w:tc>
        <w:tc>
          <w:tcPr>
            <w:tcW w:w="9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0,600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102,6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Среднедушевой денежный доход на одного жителя,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3,70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4,00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108,10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107,50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Численность экономически активного населения,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0,207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0,205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Численность занятых в экономике,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180,00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178,00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7,70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9,10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0,206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0,183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103,3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Среднемесячные доходы занятых в личных подсобных хозяйствах, </w:t>
            </w:r>
            <w:proofErr w:type="spellStart"/>
            <w:r w:rsidRPr="005233E1">
              <w:rPr>
                <w:sz w:val="22"/>
                <w:szCs w:val="22"/>
              </w:rPr>
              <w:t>тыс</w:t>
            </w:r>
            <w:proofErr w:type="gramStart"/>
            <w:r w:rsidRPr="005233E1">
              <w:rPr>
                <w:sz w:val="22"/>
                <w:szCs w:val="22"/>
              </w:rPr>
              <w:t>.р</w:t>
            </w:r>
            <w:proofErr w:type="gramEnd"/>
            <w:r w:rsidRPr="005233E1">
              <w:rPr>
                <w:sz w:val="22"/>
                <w:szCs w:val="22"/>
              </w:rPr>
              <w:t>уб</w:t>
            </w:r>
            <w:proofErr w:type="spellEnd"/>
            <w:r w:rsidRPr="005233E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10,50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12,30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117,10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107,30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Численность зарегистрированных безработных,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proofErr w:type="gramStart"/>
            <w:r w:rsidRPr="005233E1">
              <w:rPr>
                <w:sz w:val="22"/>
                <w:szCs w:val="22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0,30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0,30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Прибыль прибыльных предприятий, 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Убыток предприятий,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Прибыль (убыток) – сальдо, 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Фонд оплаты труда,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5184,00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6154,00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7200,00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123,00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color w:val="000000"/>
                <w:sz w:val="22"/>
                <w:szCs w:val="22"/>
              </w:rPr>
            </w:pPr>
            <w:r w:rsidRPr="005233E1">
              <w:rPr>
                <w:color w:val="000000"/>
                <w:sz w:val="22"/>
                <w:szCs w:val="22"/>
              </w:rPr>
              <w:t xml:space="preserve">Добыча полезных ископаемых (C), </w:t>
            </w:r>
            <w:proofErr w:type="spellStart"/>
            <w:r w:rsidRPr="005233E1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5233E1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5233E1"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color w:val="000000"/>
                <w:sz w:val="22"/>
                <w:szCs w:val="22"/>
              </w:rPr>
            </w:pPr>
            <w:r w:rsidRPr="005233E1">
              <w:rPr>
                <w:color w:val="000000"/>
                <w:sz w:val="22"/>
                <w:szCs w:val="22"/>
              </w:rPr>
              <w:t xml:space="preserve">Обрабатывающие производства (D), </w:t>
            </w:r>
            <w:proofErr w:type="spellStart"/>
            <w:r w:rsidRPr="005233E1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5233E1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5233E1"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5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FCC" w:rsidRPr="005233E1" w:rsidRDefault="00622FCC" w:rsidP="002D7D17">
            <w:pPr>
              <w:rPr>
                <w:color w:val="000000"/>
                <w:sz w:val="22"/>
                <w:szCs w:val="22"/>
              </w:rPr>
            </w:pPr>
            <w:r w:rsidRPr="005233E1">
              <w:rPr>
                <w:color w:val="000000"/>
                <w:sz w:val="22"/>
                <w:szCs w:val="22"/>
              </w:rPr>
              <w:t xml:space="preserve">Производство и распределение электроэнергии, газа и воды (E), </w:t>
            </w:r>
            <w:proofErr w:type="spellStart"/>
            <w:r w:rsidRPr="005233E1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5233E1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5233E1"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5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2.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и т.д.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92400,00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94600,00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102,38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97100,00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102,64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74040,00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75240,00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101,62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76700,00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101,94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4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18360,00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19360,00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105,45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105,37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>Производство основных видов сельскохозяйственной продукции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Зерно (в весе  после доработки), </w:t>
            </w:r>
            <w:proofErr w:type="spellStart"/>
            <w:r w:rsidRPr="005233E1">
              <w:rPr>
                <w:sz w:val="22"/>
                <w:szCs w:val="22"/>
              </w:rPr>
              <w:t>тыс</w:t>
            </w:r>
            <w:proofErr w:type="gramStart"/>
            <w:r w:rsidRPr="005233E1">
              <w:rPr>
                <w:sz w:val="22"/>
                <w:szCs w:val="22"/>
              </w:rPr>
              <w:t>.т</w:t>
            </w:r>
            <w:proofErr w:type="gramEnd"/>
            <w:r w:rsidRPr="005233E1">
              <w:rPr>
                <w:sz w:val="22"/>
                <w:szCs w:val="22"/>
              </w:rPr>
              <w:t>онн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0,30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0,35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116,67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128,57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Рис,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Кукуруза,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0,14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0,15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103,57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106,80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Соя,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lastRenderedPageBreak/>
              <w:t>Сахарная свекла,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Подсолнечник (в весе после доработки),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0,85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0,90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105,88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105,56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Картофель - всего,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0,90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0,95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105,56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110,53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0,90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0,95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105,56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110,53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Овощи - всего,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133,33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133,33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Плоды и ягоды - всего,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133,33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133,33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Виноград - всего,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Скот и птица (в живом весе)- всего, тыс. тонн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128,89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Молок</w:t>
            </w:r>
            <w:proofErr w:type="gramStart"/>
            <w:r w:rsidRPr="005233E1">
              <w:rPr>
                <w:sz w:val="22"/>
                <w:szCs w:val="22"/>
              </w:rPr>
              <w:t>о-</w:t>
            </w:r>
            <w:proofErr w:type="gramEnd"/>
            <w:r w:rsidRPr="005233E1">
              <w:rPr>
                <w:sz w:val="22"/>
                <w:szCs w:val="22"/>
              </w:rPr>
              <w:t xml:space="preserve"> всего,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0,88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0,90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102,27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104,44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0,88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0,90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102,27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104,44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Яйц</w:t>
            </w:r>
            <w:proofErr w:type="gramStart"/>
            <w:r w:rsidRPr="005233E1">
              <w:rPr>
                <w:sz w:val="22"/>
                <w:szCs w:val="22"/>
              </w:rPr>
              <w:t>а-</w:t>
            </w:r>
            <w:proofErr w:type="gramEnd"/>
            <w:r w:rsidRPr="005233E1">
              <w:rPr>
                <w:sz w:val="22"/>
                <w:szCs w:val="22"/>
              </w:rPr>
              <w:t xml:space="preserve"> всего, тыс. 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1007,00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109,24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104,55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1007,00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109,24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104,55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Улов рыбы в прудовых и других рыбоводных хозяйствах,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Крупный рогатый скот, 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353,00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360,00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101,98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102,50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lastRenderedPageBreak/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353,00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360,00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101,98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102,50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300" w:firstLine="66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из общего поголовья крупного рогатого скота — коровы, 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175,00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180,00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102,86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112,78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500" w:firstLine="110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500" w:firstLine="110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500" w:firstLine="110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175,00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180,00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102,86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112,78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Свиньи, голов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center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#ДЕЛ/0!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center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#ДЕЛ/0!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Овцы и козы, 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168,00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170,00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101,19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105,88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Птица, тысяч 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2160,00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2200,00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101,90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Оборот розничной торговли, 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3200,00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4000,00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4500,00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112,50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Оборот общественного питания,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Объем платных услуг населению,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9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Выпуск товаров и услуг по полному кругу предприятий связи, всего,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44,40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119,00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126,00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>Социальная сфера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90,90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0,42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0,49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общеобразовательных,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0,42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0,49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начального профессионального образования,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среднего профессионального образования,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высшего профессионального образования,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Выпуск специалистов учреждениями: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среднего профессионального образования,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высшего профессионального образования,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9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proofErr w:type="gramStart"/>
            <w:r w:rsidRPr="005233E1">
              <w:rPr>
                <w:sz w:val="22"/>
                <w:szCs w:val="22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>Ввод в эксплуатацию: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lastRenderedPageBreak/>
              <w:t>жилых домов предприятиями всех форм собственности, тыс. кв. м общей площади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общеобразовательных школ, ученических мест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больниц, коек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амбулаторно-поликлинических учреждений, посещений в смену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5233E1">
              <w:rPr>
                <w:sz w:val="22"/>
                <w:szCs w:val="22"/>
              </w:rPr>
              <w:t>на</w:t>
            </w:r>
            <w:proofErr w:type="gramEnd"/>
            <w:r w:rsidRPr="005233E1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19,00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19,10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97,00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больничными койками, коек на 1 тыс. жителей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14,00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14,00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врачами, чел.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48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средним медицинским персоналом, чел.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proofErr w:type="gramStart"/>
            <w:r w:rsidRPr="005233E1">
              <w:rPr>
                <w:sz w:val="22"/>
                <w:szCs w:val="22"/>
              </w:rPr>
              <w:t>спортивными</w:t>
            </w:r>
            <w:proofErr w:type="gramEnd"/>
            <w:r w:rsidRPr="005233E1">
              <w:rPr>
                <w:sz w:val="22"/>
                <w:szCs w:val="22"/>
              </w:rPr>
              <w:t xml:space="preserve"> сооружениям, кв. м.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25,00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Количество мест в учреждениях дошкольного образования, мест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Количество детей дошкольного возраста, находящихся в очереди в учреждения дошкольного образования,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Количество больничных коек, 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Удельный вес населения, занимающегося спортом,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18,00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18,00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16,00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16,00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5,00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55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Количество индивидуальных предпринимателей, 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>Малый бизнес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16,90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17,10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12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12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lastRenderedPageBreak/>
              <w:t>Общий объем расходов бюджета поселения на развитие и поддержку малого предпринимательства в расчете на одно малое предприятие (в рамках муниципальной целевой программы),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>Инфраструктурная обеспеченность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Протяженность освещенных улиц, 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5233E1">
              <w:rPr>
                <w:sz w:val="22"/>
                <w:szCs w:val="22"/>
              </w:rPr>
              <w:t>км</w:t>
            </w:r>
            <w:proofErr w:type="gramEnd"/>
            <w:r w:rsidRPr="005233E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33,88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33,88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Протяженность водопроводных сетей, 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5233E1">
              <w:rPr>
                <w:sz w:val="22"/>
                <w:szCs w:val="22"/>
              </w:rPr>
              <w:t>км</w:t>
            </w:r>
            <w:proofErr w:type="gramEnd"/>
            <w:r w:rsidRPr="005233E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1,40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1,70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121,40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129,40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Протяженность канализационных сетей, 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5233E1">
              <w:rPr>
                <w:sz w:val="22"/>
                <w:szCs w:val="22"/>
              </w:rPr>
              <w:t>км</w:t>
            </w:r>
            <w:proofErr w:type="gramEnd"/>
            <w:r w:rsidRPr="005233E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Протяженность автомобильных дорог местного значения, </w:t>
            </w:r>
            <w:proofErr w:type="gramStart"/>
            <w:r w:rsidRPr="005233E1">
              <w:rPr>
                <w:sz w:val="22"/>
                <w:szCs w:val="22"/>
              </w:rPr>
              <w:t>км</w:t>
            </w:r>
            <w:proofErr w:type="gramEnd"/>
            <w:r w:rsidRPr="005233E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33,88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33,88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ind w:firstLineChars="100" w:firstLine="220"/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в том числе с твердым по</w:t>
            </w:r>
            <w:r>
              <w:rPr>
                <w:sz w:val="22"/>
                <w:szCs w:val="22"/>
              </w:rPr>
              <w:t>к</w:t>
            </w:r>
            <w:r w:rsidRPr="005233E1">
              <w:rPr>
                <w:sz w:val="22"/>
                <w:szCs w:val="22"/>
              </w:rPr>
              <w:t>рытием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1,20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1,20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299,00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187,20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96,00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97,50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Протяженность отремонтированных автомобильных дорог местного значения с твердым покрытием, </w:t>
            </w:r>
            <w:proofErr w:type="gramStart"/>
            <w:r w:rsidRPr="005233E1">
              <w:rPr>
                <w:sz w:val="22"/>
                <w:szCs w:val="22"/>
              </w:rPr>
              <w:t>км</w:t>
            </w:r>
            <w:proofErr w:type="gramEnd"/>
            <w:r w:rsidRPr="005233E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300,00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1,50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 xml:space="preserve">Протяженность отремонтированных тротуаров, </w:t>
            </w:r>
            <w:proofErr w:type="gramStart"/>
            <w:r w:rsidRPr="005233E1">
              <w:rPr>
                <w:sz w:val="22"/>
                <w:szCs w:val="22"/>
              </w:rPr>
              <w:t>км</w:t>
            </w:r>
            <w:proofErr w:type="gramEnd"/>
            <w:r w:rsidRPr="005233E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Количество высаженных зеленых насаждений,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и т.д.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jc w:val="center"/>
              <w:rPr>
                <w:b/>
                <w:bCs/>
                <w:sz w:val="22"/>
                <w:szCs w:val="22"/>
              </w:rPr>
            </w:pPr>
            <w:r w:rsidRPr="005233E1">
              <w:rPr>
                <w:b/>
                <w:bCs/>
                <w:sz w:val="22"/>
                <w:szCs w:val="22"/>
              </w:rPr>
              <w:t>Окружающая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gridAfter w:val="1"/>
          <w:wAfter w:w="93" w:type="dxa"/>
          <w:trHeight w:val="9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CC" w:rsidRPr="005233E1" w:rsidRDefault="00622FCC" w:rsidP="002D7D17">
            <w:pPr>
              <w:rPr>
                <w:sz w:val="22"/>
                <w:szCs w:val="22"/>
              </w:rPr>
            </w:pPr>
            <w:r w:rsidRPr="005233E1">
              <w:rPr>
                <w:sz w:val="22"/>
                <w:szCs w:val="22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  <w:rPr>
                <w:sz w:val="20"/>
                <w:szCs w:val="20"/>
              </w:rPr>
            </w:pPr>
            <w:r w:rsidRPr="005233E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trHeight w:val="25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trHeight w:val="315"/>
        </w:trPr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Default="00622FCC" w:rsidP="002D7D17">
            <w:pPr>
              <w:rPr>
                <w:sz w:val="28"/>
                <w:szCs w:val="28"/>
              </w:rPr>
            </w:pPr>
            <w:r w:rsidRPr="005555C8">
              <w:rPr>
                <w:sz w:val="28"/>
                <w:szCs w:val="28"/>
              </w:rPr>
              <w:t xml:space="preserve">Глава Бесстрашненского сельского поселения  </w:t>
            </w:r>
          </w:p>
          <w:p w:rsidR="00622FCC" w:rsidRPr="005555C8" w:rsidRDefault="00622FCC" w:rsidP="002D7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Отрадненского района</w:t>
            </w:r>
            <w:r w:rsidRPr="005555C8">
              <w:rPr>
                <w:sz w:val="28"/>
                <w:szCs w:val="28"/>
              </w:rPr>
              <w:t xml:space="preserve">                                                    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5555C8">
              <w:rPr>
                <w:sz w:val="28"/>
                <w:szCs w:val="28"/>
              </w:rPr>
              <w:t xml:space="preserve"> В. Б. Панин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trHeight w:val="315"/>
        </w:trPr>
        <w:tc>
          <w:tcPr>
            <w:tcW w:w="6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555C8" w:rsidRDefault="00622FCC" w:rsidP="002D7D17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555C8" w:rsidRDefault="00622FCC" w:rsidP="002D7D17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555C8" w:rsidRDefault="00622FCC" w:rsidP="002D7D17">
            <w:pPr>
              <w:rPr>
                <w:sz w:val="28"/>
                <w:szCs w:val="28"/>
              </w:rPr>
            </w:pPr>
          </w:p>
        </w:tc>
        <w:tc>
          <w:tcPr>
            <w:tcW w:w="2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jc w:val="right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  <w:tr w:rsidR="00622FCC" w:rsidRPr="005233E1" w:rsidTr="002D7D17">
        <w:trPr>
          <w:trHeight w:val="255"/>
        </w:trPr>
        <w:tc>
          <w:tcPr>
            <w:tcW w:w="6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FCC" w:rsidRPr="005233E1" w:rsidRDefault="00622FCC" w:rsidP="002D7D17">
            <w:pPr>
              <w:rPr>
                <w:sz w:val="20"/>
                <w:szCs w:val="20"/>
              </w:rPr>
            </w:pPr>
          </w:p>
        </w:tc>
      </w:tr>
    </w:tbl>
    <w:p w:rsidR="00622FCC" w:rsidRPr="005233E1" w:rsidRDefault="00622FCC" w:rsidP="00622FC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22FCC" w:rsidRPr="005B1177" w:rsidRDefault="00622FCC" w:rsidP="00622FCC">
      <w:pPr>
        <w:jc w:val="both"/>
        <w:rPr>
          <w:sz w:val="28"/>
          <w:szCs w:val="28"/>
        </w:rPr>
      </w:pPr>
    </w:p>
    <w:p w:rsidR="000E1D2C" w:rsidRDefault="000E1D2C"/>
    <w:sectPr w:rsidR="000E1D2C" w:rsidSect="00264D9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27"/>
    <w:rsid w:val="000E1D2C"/>
    <w:rsid w:val="00343327"/>
    <w:rsid w:val="00622FCC"/>
    <w:rsid w:val="009D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2F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2F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2106</Words>
  <Characters>12005</Characters>
  <Application>Microsoft Office Word</Application>
  <DocSecurity>0</DocSecurity>
  <Lines>100</Lines>
  <Paragraphs>28</Paragraphs>
  <ScaleCrop>false</ScaleCrop>
  <Company>*</Company>
  <LinksUpToDate>false</LinksUpToDate>
  <CharactersWithSpaces>14083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2012-12-18T12:00:00Z</dcterms:created>
  <dcterms:modified xsi:type="dcterms:W3CDTF">2012-12-18T12:44:00Z</dcterms:modified>
</cp:coreProperties>
</file>