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BE" w:rsidRDefault="007D18BE" w:rsidP="007D18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7D18BE" w:rsidRDefault="007D18BE" w:rsidP="007D18BE">
      <w:pPr>
        <w:jc w:val="center"/>
        <w:rPr>
          <w:b/>
          <w:sz w:val="28"/>
          <w:szCs w:val="28"/>
        </w:rPr>
      </w:pPr>
    </w:p>
    <w:p w:rsidR="007D18BE" w:rsidRDefault="007D18BE" w:rsidP="007D1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7D18BE" w:rsidRDefault="007D18BE" w:rsidP="007D1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ОТРАДНЕНСКОГО РАЙОНА</w:t>
      </w:r>
    </w:p>
    <w:p w:rsidR="007D18BE" w:rsidRDefault="007D18BE" w:rsidP="007D18BE">
      <w:pPr>
        <w:jc w:val="center"/>
        <w:rPr>
          <w:b/>
          <w:sz w:val="28"/>
          <w:szCs w:val="28"/>
        </w:rPr>
      </w:pPr>
    </w:p>
    <w:p w:rsidR="007D18BE" w:rsidRDefault="007D18BE" w:rsidP="007D18B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D18BE" w:rsidRDefault="007D18BE" w:rsidP="007D18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№______</w:t>
      </w:r>
    </w:p>
    <w:p w:rsidR="007D18BE" w:rsidRDefault="007D18BE" w:rsidP="007D18BE">
      <w:pPr>
        <w:jc w:val="center"/>
      </w:pPr>
      <w:r>
        <w:t>ст-ца Бесстрашная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rPr>
          <w:sz w:val="28"/>
          <w:szCs w:val="28"/>
        </w:rPr>
      </w:pPr>
    </w:p>
    <w:p w:rsidR="007D18BE" w:rsidRDefault="007D18BE" w:rsidP="007D1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7D18BE" w:rsidRDefault="007D18BE" w:rsidP="007D1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«Выдача разрешений на установку рекламных конструкций» на территории Бесстрашненского сельского поселения Отрадненского район</w:t>
      </w:r>
      <w:bookmarkStart w:id="0" w:name="Par1"/>
      <w:bookmarkEnd w:id="0"/>
      <w:r>
        <w:rPr>
          <w:b/>
          <w:sz w:val="28"/>
          <w:szCs w:val="28"/>
        </w:rPr>
        <w:t>а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13 марта 2006 года № 38-ФЗ «О рекламе», Федеральным законом от 6 октября 2003 года № 131-ФЗ    «Об общих  принципах организации  местного самоуправления»,     Государственным    стандартом    Российской Федерации </w:t>
      </w:r>
    </w:p>
    <w:p w:rsidR="007D18BE" w:rsidRDefault="007D18BE" w:rsidP="007D18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52044-2003 «Наружная реклама на   автомобильных дорогах и территориях городских и сельских поселений»,    утвержденным        Постановлением     Госстандарта    России от 22 апреля 2003 года № 124-ст, руководствуясь Уставом      Бесстрашненского    сельского поселения    Отрадненского района п о с т а н о в л я ю:                    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</w:t>
      </w:r>
      <w:hyperlink r:id="rId5" w:anchor="Par36" w:history="1">
        <w:r>
          <w:rPr>
            <w:rStyle w:val="a3"/>
            <w:color w:val="auto"/>
            <w:sz w:val="28"/>
            <w:szCs w:val="28"/>
            <w:u w:val="none"/>
          </w:rPr>
          <w:t>Административный регламент</w:t>
        </w:r>
      </w:hyperlink>
      <w:r>
        <w:rPr>
          <w:sz w:val="28"/>
          <w:szCs w:val="28"/>
        </w:rPr>
        <w:t xml:space="preserve"> предоставления муниципальной услуги "Выдача разрешений на установку рекламных конструкций» на территории Бесстрашненского сельского поселения Отрадненского район (прилагается).</w:t>
      </w: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</w:t>
      </w:r>
      <w:bookmarkStart w:id="1" w:name="sub_2"/>
      <w:r>
        <w:rPr>
          <w:rFonts w:eastAsia="Arial Unicode MS"/>
          <w:kern w:val="2"/>
          <w:sz w:val="28"/>
          <w:szCs w:val="28"/>
          <w:lang w:eastAsia="ar-SA"/>
        </w:rPr>
        <w:t>2. Начальнику общего отдела администрации Бесстрашненского сельского поселения Отрадненского района  (Мартыщенко):</w:t>
      </w:r>
    </w:p>
    <w:p w:rsidR="007D18BE" w:rsidRDefault="007D18BE" w:rsidP="007D18BE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  <w:bookmarkStart w:id="2" w:name="sub_21"/>
      <w:bookmarkEnd w:id="1"/>
      <w:r>
        <w:rPr>
          <w:rFonts w:eastAsia="Arial Unicode MS"/>
          <w:kern w:val="2"/>
          <w:sz w:val="28"/>
          <w:szCs w:val="28"/>
          <w:lang w:eastAsia="ar-SA"/>
        </w:rPr>
        <w:t xml:space="preserve">2.1. </w:t>
      </w:r>
      <w:proofErr w:type="gramStart"/>
      <w:r>
        <w:rPr>
          <w:rFonts w:eastAsia="Arial Unicode MS"/>
          <w:kern w:val="2"/>
          <w:sz w:val="28"/>
          <w:szCs w:val="28"/>
          <w:lang w:eastAsia="ar-SA"/>
        </w:rPr>
        <w:t>разместить</w:t>
      </w:r>
      <w:proofErr w:type="gramEnd"/>
      <w:r>
        <w:rPr>
          <w:rFonts w:eastAsia="Arial Unicode MS"/>
          <w:kern w:val="2"/>
          <w:sz w:val="28"/>
          <w:szCs w:val="28"/>
          <w:lang w:eastAsia="ar-SA"/>
        </w:rPr>
        <w:t xml:space="preserve"> настоящее постановление на </w:t>
      </w:r>
      <w:hyperlink r:id="rId6" w:history="1">
        <w:r>
          <w:rPr>
            <w:rStyle w:val="a3"/>
            <w:rFonts w:eastAsia="Arial Unicode MS"/>
            <w:color w:val="auto"/>
            <w:kern w:val="2"/>
            <w:sz w:val="28"/>
            <w:szCs w:val="28"/>
            <w:u w:val="none"/>
            <w:lang w:eastAsia="ar-SA"/>
          </w:rPr>
          <w:t>официальном сайте администрации Бесстрашненского сельского поселения Бесстрашненского района</w:t>
        </w:r>
      </w:hyperlink>
      <w:r>
        <w:rPr>
          <w:rFonts w:eastAsia="Arial Unicode MS"/>
          <w:kern w:val="2"/>
          <w:sz w:val="28"/>
          <w:szCs w:val="28"/>
          <w:lang w:eastAsia="ar-SA"/>
        </w:rPr>
        <w:t>.</w:t>
      </w:r>
    </w:p>
    <w:p w:rsidR="007D18BE" w:rsidRDefault="007D18BE" w:rsidP="007D18BE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  <w:bookmarkStart w:id="3" w:name="sub_22"/>
      <w:bookmarkEnd w:id="2"/>
      <w:r>
        <w:rPr>
          <w:rFonts w:eastAsia="Arial Unicode MS"/>
          <w:kern w:val="2"/>
          <w:sz w:val="28"/>
          <w:szCs w:val="28"/>
          <w:lang w:eastAsia="ar-SA"/>
        </w:rPr>
        <w:t>2.2. обнародовать настоящее постановление в установленном порядке.</w:t>
      </w:r>
    </w:p>
    <w:p w:rsidR="007D18BE" w:rsidRDefault="007D18BE" w:rsidP="007D18BE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7D18BE" w:rsidRDefault="007D18BE" w:rsidP="007D18BE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  <w:bookmarkStart w:id="4" w:name="sub_3"/>
      <w:bookmarkEnd w:id="3"/>
      <w:r>
        <w:rPr>
          <w:rFonts w:eastAsia="Arial Unicode MS"/>
          <w:kern w:val="2"/>
          <w:sz w:val="28"/>
          <w:szCs w:val="28"/>
          <w:lang w:eastAsia="ar-SA"/>
        </w:rPr>
        <w:t xml:space="preserve">3. </w:t>
      </w:r>
      <w:proofErr w:type="gramStart"/>
      <w:r>
        <w:rPr>
          <w:rFonts w:eastAsia="Arial Unicode MS"/>
          <w:kern w:val="2"/>
          <w:sz w:val="28"/>
          <w:szCs w:val="28"/>
          <w:lang w:eastAsia="ar-SA"/>
        </w:rPr>
        <w:t>Контроль за</w:t>
      </w:r>
      <w:proofErr w:type="gramEnd"/>
      <w:r>
        <w:rPr>
          <w:rFonts w:eastAsia="Arial Unicode MS"/>
          <w:kern w:val="2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7D18BE" w:rsidRDefault="007D18BE" w:rsidP="007D18BE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7D18BE" w:rsidRDefault="007D18BE" w:rsidP="007D18BE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  <w:bookmarkStart w:id="5" w:name="sub_4"/>
      <w:bookmarkEnd w:id="4"/>
      <w:r>
        <w:rPr>
          <w:rFonts w:eastAsia="Arial Unicode MS"/>
          <w:kern w:val="2"/>
          <w:sz w:val="28"/>
          <w:szCs w:val="28"/>
          <w:lang w:eastAsia="ar-SA"/>
        </w:rPr>
        <w:t xml:space="preserve">4. Постановление вступает в силу со дня его </w:t>
      </w:r>
      <w:hyperlink r:id="rId7" w:history="1">
        <w:r>
          <w:rPr>
            <w:rStyle w:val="a3"/>
            <w:rFonts w:eastAsia="Arial Unicode MS"/>
            <w:color w:val="auto"/>
            <w:kern w:val="2"/>
            <w:sz w:val="28"/>
            <w:szCs w:val="28"/>
            <w:u w:val="none"/>
            <w:lang w:eastAsia="ar-SA"/>
          </w:rPr>
          <w:t>обнародования</w:t>
        </w:r>
      </w:hyperlink>
      <w:r>
        <w:rPr>
          <w:rFonts w:eastAsia="Arial Unicode MS"/>
          <w:kern w:val="2"/>
          <w:sz w:val="28"/>
          <w:szCs w:val="28"/>
          <w:lang w:eastAsia="ar-SA"/>
        </w:rPr>
        <w:t>.</w:t>
      </w:r>
    </w:p>
    <w:p w:rsidR="007D18BE" w:rsidRDefault="007D18BE" w:rsidP="007D18BE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Глава Бесстрашненского сельского поселения</w:t>
      </w:r>
    </w:p>
    <w:p w:rsidR="007D18BE" w:rsidRDefault="007D18BE" w:rsidP="007D18BE">
      <w:pPr>
        <w:widowControl w:val="0"/>
        <w:suppressAutoHyphens/>
        <w:jc w:val="both"/>
        <w:rPr>
          <w:sz w:val="28"/>
          <w:szCs w:val="28"/>
        </w:rPr>
      </w:pPr>
      <w:r>
        <w:rPr>
          <w:rFonts w:eastAsia="Arial Unicode MS"/>
          <w:kern w:val="2"/>
          <w:sz w:val="28"/>
          <w:szCs w:val="28"/>
          <w:lang w:eastAsia="ar-SA"/>
        </w:rPr>
        <w:t>Отрадненского района</w:t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  <w:t xml:space="preserve">           В. Б. Пани</w:t>
      </w:r>
      <w:bookmarkEnd w:id="5"/>
      <w:r>
        <w:rPr>
          <w:rFonts w:eastAsia="Arial Unicode MS"/>
          <w:kern w:val="2"/>
          <w:sz w:val="28"/>
          <w:szCs w:val="28"/>
          <w:lang w:eastAsia="ar-SA"/>
        </w:rPr>
        <w:t>н</w:t>
      </w:r>
    </w:p>
    <w:p w:rsidR="007D18BE" w:rsidRDefault="007D18BE" w:rsidP="007D18BE">
      <w:pPr>
        <w:ind w:left="6379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    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ПРИЛОЖЕНИЕ </w:t>
      </w:r>
    </w:p>
    <w:p w:rsidR="007D18BE" w:rsidRDefault="007D18BE" w:rsidP="007D18BE">
      <w:pPr>
        <w:widowControl w:val="0"/>
        <w:suppressAutoHyphens/>
        <w:ind w:left="5387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к постановлению администрации</w:t>
      </w:r>
      <w:r>
        <w:rPr>
          <w:rFonts w:eastAsia="Arial Unicode MS"/>
          <w:kern w:val="2"/>
          <w:sz w:val="28"/>
          <w:szCs w:val="28"/>
          <w:lang w:eastAsia="ar-SA"/>
        </w:rPr>
        <w:br/>
        <w:t>Бесстрашненского сельского поселения Отрадненского района</w:t>
      </w:r>
      <w:r>
        <w:rPr>
          <w:rFonts w:eastAsia="Arial Unicode MS"/>
          <w:kern w:val="2"/>
          <w:sz w:val="28"/>
          <w:szCs w:val="28"/>
          <w:lang w:eastAsia="ar-SA"/>
        </w:rPr>
        <w:br/>
      </w:r>
      <w:proofErr w:type="gramStart"/>
      <w:r>
        <w:rPr>
          <w:rFonts w:eastAsia="Arial Unicode MS"/>
          <w:kern w:val="2"/>
          <w:sz w:val="28"/>
          <w:szCs w:val="28"/>
          <w:lang w:eastAsia="ar-SA"/>
        </w:rPr>
        <w:t>от</w:t>
      </w:r>
      <w:proofErr w:type="gramEnd"/>
      <w:r>
        <w:rPr>
          <w:rFonts w:eastAsia="Arial Unicode MS"/>
          <w:kern w:val="2"/>
          <w:sz w:val="28"/>
          <w:szCs w:val="28"/>
          <w:lang w:eastAsia="ar-SA"/>
        </w:rPr>
        <w:t xml:space="preserve">  _________________№______</w:t>
      </w:r>
    </w:p>
    <w:p w:rsidR="007D18BE" w:rsidRDefault="007D18BE" w:rsidP="007D18BE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</w:p>
    <w:p w:rsidR="007D18BE" w:rsidRDefault="007D18BE" w:rsidP="007D18BE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7D18BE" w:rsidRDefault="007D18BE" w:rsidP="007D18BE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7D18BE" w:rsidRDefault="007D18BE" w:rsidP="007D18BE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 Выдача разрешений на установку рекламных конструкций »</w:t>
      </w:r>
    </w:p>
    <w:p w:rsidR="007D18BE" w:rsidRDefault="007D18BE" w:rsidP="007D18BE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I.                  Общие положения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Административный регламент предоставления муниципальной услуги «Выдача разрешений на установку рекламных конструкций» в Бесстрашненском сельском поселении 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Получателями муниципальной услуги являются: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предприниматели;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физические лица;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юридические лица (организации всех форм собственности), в лице руководителя организации либо представителя по доверенности.</w:t>
      </w:r>
    </w:p>
    <w:p w:rsidR="007D18BE" w:rsidRDefault="007D18BE" w:rsidP="007D18BE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Муниципальная услуга предоставляется администрацией Бесстрашненского сельского поселения Отрадненского района.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 Место нахождения Администрации Бесстрашненского сельского поселения: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352284 , Краснодарский край, Отрадненский  район, ст-ца </w:t>
      </w:r>
      <w:proofErr w:type="gramStart"/>
      <w:r>
        <w:rPr>
          <w:sz w:val="28"/>
          <w:szCs w:val="28"/>
        </w:rPr>
        <w:t>Бесстрашная</w:t>
      </w:r>
      <w:proofErr w:type="gramEnd"/>
      <w:r>
        <w:rPr>
          <w:sz w:val="28"/>
          <w:szCs w:val="28"/>
        </w:rPr>
        <w:t xml:space="preserve">, ул. Красная, 28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График работы Администрации Бесстрашненского сельского поселения Отрадненского района: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9.00до 16.00, перерыв с 12.00 до 13.00,  выходные дни: суббота, воскресенье. 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Справочные телефоны Администрации Бесстрашненского сельского поселения:   - 8 (861 44) 9-47-00;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1.6. Адрес официального сайта Администрации Бесстрашненского сельского поселения в сети «Интернет»: http://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besstrashnaya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GB"/>
        </w:rPr>
        <w:t>ru</w:t>
      </w:r>
      <w:proofErr w:type="spellEnd"/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Адрес электронной почты Администрации Бесстрашненского сельского поселения Отрадненского района 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besstrashnaya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1.7. Информация о муниципальной услуге может быть получена: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на официальном сайте Администрации Бесстрашненского сельского поселения Отрадненского района;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 ходе устного обращения в  администрацию Бесстрашненского сельского поселения Отрадненского района (по телефону или лично);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 письменном обращении  в   администрацию Бесстрашненского сельского поселения.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1.9. Консультирование по вопросам предоставления муниципальной услуги осуществляется в устной форме.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 Консультации по вопросам предоставления муниципальной услуги предоставляются специалистом  администрации Бесстрашненского сельского поселения Отрадненского района.</w:t>
      </w:r>
    </w:p>
    <w:p w:rsidR="007D18BE" w:rsidRDefault="007D18BE" w:rsidP="007D18BE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 Специалист, осуществляющий консультирование и информирование граждан, несёт персональную ответственность за полноту, грамотность и до</w:t>
      </w:r>
      <w:r>
        <w:rPr>
          <w:sz w:val="28"/>
          <w:szCs w:val="28"/>
        </w:rPr>
        <w:softHyphen/>
        <w:t>ступность проведённого консультирования.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II. Стандарт предоставления муниципальной услуги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 Наименование муниципальной услуги: « Выдача разрешений на установку рекламных конструкций».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 Муниципальная услуга предоставляется администрацией Бесстрашненского сельского поселения Отрадненского района.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Должностными лицами, ответственными за предоставление муниципальной услуги, являются специалисты администрации Бесстрашненского сельского поселения Отрадненского района.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2.3. Результатом предоставления муниципальной услуги является: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выдача разрешения на установку рекламной конструкции.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тказ о выдаче разрешения на установку рекламной конструкции.</w:t>
      </w:r>
    </w:p>
    <w:p w:rsidR="007D18BE" w:rsidRDefault="007D18BE" w:rsidP="007D18BE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2.4. Срок предоставления муниципальной услуги: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Письменное обращение заявителей рассматривается в течение 30 календарных дней со дня их регистрации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2.5. Предоставление муниципальной услуги осуществляется в соответствии со следующими нормативными правовыми актами: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 законом от 13.03.2006 № 38- ФЗ «О рекламе»;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правовые акты;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Налоговым кодексом РФ (п. 105 ст. 333.33);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 Перечень документов, необходимых для предоставления муниципальной услуги: </w:t>
      </w:r>
    </w:p>
    <w:p w:rsidR="007D18BE" w:rsidRDefault="007D18BE" w:rsidP="007D18BE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2.6.1. Заявление на получение разрешения на установку рекламной конструкции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2.6.2. Документ, удостоверяющий личность получателя (представителя получателя);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2.6.3. Документ, подтверждающий полномочия представителя получателя (получателей) (для физических лиц);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2.6.4. Документ, подтверждающий полномочия руководителя юридического лица: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- протокол общего собрания учредителей (участников, акционеров, членов) о принятом решении,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  <w:proofErr w:type="gramEnd"/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 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приказ (распоряжение) о назначении руководителя – в случае, если получателем услуг является учреждение, казенное или унитарное предприятие;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2.6.5. Документ, подтверждающий полномочия представителя юридического лица (для юридических лиц);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2.6.6. Свидетельство о государственной регистрации физического лица в качестве индивидуального предпринимателя* (для индивидуального предпринимателя);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2.6.7. Свидетельство о государственной регистрации юридического лица (для юридических лиц);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2.6.8.Эскизный проект с фотографическим снимком (документ, определяющий внешний вид рекламной конструкции);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2.6.9. Схема размещения рекламной конструкции на топографической съемке территории места установки рекламной конструкции в масштабе 1:500 (при необходимости);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2.6.10. Проектно-конструкторская разработка рекламной конструкции с указанием материалов, параметров и основных узлов конструкции, подтверждающая безопасность ее эксплуатации (при необходимости);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2.6.11.Договор на установку и эксплуатацию рекламной конструкции (сроком до 5 лет) между владельцем рекламной конструкции и собственником земельного участка, здания или иного недвижимого имущества, к которому присоединяется рекламная конструкция, либо с </w:t>
      </w:r>
      <w:r>
        <w:rPr>
          <w:sz w:val="28"/>
          <w:szCs w:val="28"/>
        </w:rPr>
        <w:lastRenderedPageBreak/>
        <w:t xml:space="preserve">лицом, </w:t>
      </w:r>
      <w:proofErr w:type="spellStart"/>
      <w:r>
        <w:rPr>
          <w:sz w:val="28"/>
          <w:szCs w:val="28"/>
        </w:rPr>
        <w:t>управомоченным</w:t>
      </w:r>
      <w:proofErr w:type="spellEnd"/>
      <w:r>
        <w:rPr>
          <w:sz w:val="28"/>
          <w:szCs w:val="28"/>
        </w:rPr>
        <w:t xml:space="preserve"> собственником такого имущества, в том числе с арендатором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2.6.12. Договор на  установку и эксплуатацию рекламной конструкции (сроком до 5 лет) с лицом, уполномоченным протоколом общего собрания собственников помещений в многоквартирном доме;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2.6.13. Документ, подтверждающий право собственности на объект недвижимого имущества, к которому присоединяется или устанавливается рекламная конструкция (за исключением многоквартирных домов);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2.6.14. Квитанция, подтверждающая оплату госпошлины;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2.6.15. Подтверждение в письменной форме согласия собственника или иного законного владельца недвижимого имущества на присоединение к этому имуществу рекламной конструкции (если заявитель не является собственником или иным законным владельцем недвижимого имущества);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2.6.17. Протокол общего собрания собственников помещений в двух, четырёх квартирных домов.</w:t>
      </w:r>
    </w:p>
    <w:p w:rsidR="007D18BE" w:rsidRDefault="007D18BE" w:rsidP="007D18BE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2.7.  </w:t>
      </w:r>
      <w:proofErr w:type="gramStart"/>
      <w:r>
        <w:rPr>
          <w:sz w:val="28"/>
          <w:szCs w:val="28"/>
        </w:rPr>
        <w:t>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  за исключением документов, включенных в определенный частью 6 статьи 7 Федерального закона  от 27 июля 2010 г. N 210-ФЗ "Об организации предоставления</w:t>
      </w:r>
      <w:proofErr w:type="gramEnd"/>
      <w:r>
        <w:rPr>
          <w:sz w:val="28"/>
          <w:szCs w:val="28"/>
        </w:rPr>
        <w:t xml:space="preserve"> государственных и муниципальных услуг" перечень документов.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 Заявитель вправе представить по собственной инициативе документы, 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2.8. «В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услуг».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2.9. 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2.10. Исчерпывающий перечень оснований для отказа в приёме заявления, необходимого для предоставления муниципальной услуги: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          - отсутствие в заявлении необходимой информации;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 - отсутствие документов, удостоверяющих личность заявителя.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2.11. Исчерпывающий перечень оснований для отказа в предоставлении муниципальной услуги: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- 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7D18BE" w:rsidRDefault="007D18BE" w:rsidP="007D18BE">
      <w:pPr>
        <w:pStyle w:val="2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обращение (в письменном виде) заявителя с просьбой о прекращении предоставления муниципальной услуги.</w:t>
      </w:r>
    </w:p>
    <w:p w:rsidR="007D18BE" w:rsidRDefault="007D18BE" w:rsidP="007D18BE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Решение об отказе в предоставлении муниципальной услуги принимается руководителем  органа, предоставляющего муниципальную услугу с момента выявления обстоятельств, являющихся основанием для отказа.</w:t>
      </w:r>
    </w:p>
    <w:p w:rsidR="007D18BE" w:rsidRDefault="007D18BE" w:rsidP="007D18BE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принятии такого решения в адрес заявителя готовится соответствующее письмо с указанием причин отказа в предоставлении муниципальной услуги, 1 экземпляр которого направляется заявителю по почте.</w:t>
      </w:r>
    </w:p>
    <w:p w:rsidR="007D18BE" w:rsidRDefault="007D18BE" w:rsidP="007D18BE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2.12. Максимальный срок ожидания в очереди при подаче заявления в  Бесстрашненском сельском поселении не может превышать 30 минут, время ожидания в очереди при получении результата предоставления муниципальной услуги не может превышать 15 минут.</w:t>
      </w:r>
    </w:p>
    <w:p w:rsidR="007D18BE" w:rsidRDefault="007D18BE" w:rsidP="007D18BE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2.13.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7D18BE" w:rsidRDefault="007D18BE" w:rsidP="007D18BE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2.14.   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7D18BE" w:rsidRDefault="007D18BE" w:rsidP="007D18BE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2.15. 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7D18BE" w:rsidRDefault="007D18BE" w:rsidP="007D18BE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2.16.    Показателем доступности и качества муниципальной услуги являются:</w:t>
      </w:r>
    </w:p>
    <w:p w:rsidR="007D18BE" w:rsidRDefault="007D18BE" w:rsidP="007D18BE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      максимальная минимизация времени ожидания приема;</w:t>
      </w:r>
    </w:p>
    <w:p w:rsidR="007D18BE" w:rsidRDefault="007D18BE" w:rsidP="007D18BE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      оптимальные сроки предоставления муниципальной услуги;</w:t>
      </w:r>
    </w:p>
    <w:p w:rsidR="007D18BE" w:rsidRDefault="007D18BE" w:rsidP="007D18BE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      максимальная минимизация количества обоснованных жалоб;</w:t>
      </w:r>
    </w:p>
    <w:p w:rsidR="007D18BE" w:rsidRDefault="007D18BE" w:rsidP="007D18BE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      достоверность, правдивость, актуальность и полнота информации о порядке предоставления муниципальной услуги;</w:t>
      </w:r>
    </w:p>
    <w:p w:rsidR="007D18BE" w:rsidRDefault="007D18BE" w:rsidP="007D18BE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      удовлетворенность граждан организацией, качеством и доступностью муниципальной услуги.</w:t>
      </w:r>
    </w:p>
    <w:p w:rsidR="007D18BE" w:rsidRDefault="007D18BE" w:rsidP="007D18BE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III. Административные процедуры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Описание последовательности действий при предоставлении муниципальной услуги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3.1. Предоставление муниципальной услуги включает в себя следующие административные процедуры: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3.1.1. Юридическим фактом, служащим основанием для начала организации выдачи разрешения на установку рекламных конструкций  является подача заявителем заявления о выдаче разрешения на  установку рекламной конструкции.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3.1.2. Должностными лицом, ответственным за выполнение процедуры выдачи разрешения на установку рекламных конструкций  является специалист по земельным вопросам администрации Бесстрашненского сельского поселения.</w:t>
      </w:r>
    </w:p>
    <w:p w:rsidR="007D18BE" w:rsidRDefault="007D18BE" w:rsidP="007D18BE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3.1.3. Прием заявлений на выдачу разрешений на установку рекламных конструкций  осуществляется еженедельно по приемным дням.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3.1.4. Документы, необходимые для получения разрешений  представляются в трёх экземплярах, один из которых должен быть подлинником.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3.1.5. Специалист по земельным вопросам администрации Бесстрашненского сельского поселения Отрадненского района в течение 30 календарных дней со дня получения заявления о выдаче разрешения на установку рекламной конструкции организует: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проверку наличия и соответствие  предоставленных документов согласно требованиям действующего законодательства РФ;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подготовку разрешения на установку рекламной конструкции, утверждение  главы администрации  или подготовку отказа о выдаче такого разрешения, с указанием причин отказа, утверждение главы администрации.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ыдачу разрешения на установку рекламной конструкции, либо выдачу отказа в получении разрешения на установку рекламной конструкции.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3.1.6.Предоставление заявителем в администрацию  Бесстрашненского сельского поселения Отрадненского района договора на установку и эксплуатацию рекламной конструкции.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договор на установку и эксплуатацию рекламной конструкции заключается с лицом, обладающим правом хозяйственного ведения, правом оперативного управления или иным вещным правом на такое недвижимое имущество, при наличии согласия такого собственника. </w:t>
      </w:r>
    </w:p>
    <w:p w:rsidR="007D18BE" w:rsidRDefault="007D18BE" w:rsidP="007D18BE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3.1.7. Оплата заявителем государственной пошлины в соответствии с Налоговым кодексом Российской Федерации.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Заявитель уплачивает государственную пошлину в размере, установленном Налоговым кодексом Российской Федерации, по реквизитам, указанным в  Приложении № 3 к Административному регламенту.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3.1.8. Разрешение на установку рекламной конструкции  изготавливается в трех экземплярах, один экземпляр хранится в  Администрации Бесстрашненского сельского поселения Отрадненского района. Заявителю выдаётся два экземпляра разрешения на установку рекламной конструкции.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Блок-схема предоставления муниципальной услуги представлена в Приложении № 2.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IV. Порядок и формы контроля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 предоставлением муниципальной услуги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настоящего Административного регламента осуществляется  специалистом по земельным вопросам администрации Бесстрашненского сельского поселения Отрадненского района.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4.2.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регламента.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4.3.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осуществляется на постоянной основе. </w:t>
      </w:r>
    </w:p>
    <w:p w:rsidR="007D18BE" w:rsidRDefault="007D18BE" w:rsidP="007D18BE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4.5. Проверки полноты и качества предоставления муниципальной услуги осуществляются на основании актов Администрации Бесстрашненского сельского поселения Отрадненского района. </w:t>
      </w:r>
    </w:p>
    <w:p w:rsidR="007D18BE" w:rsidRDefault="007D18BE" w:rsidP="007D18BE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Администрации Бесстрашненского сельского поселения Отрадненского района  и внеплановыми. </w:t>
      </w:r>
      <w:proofErr w:type="gramEnd"/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4.6.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4.7.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7D18BE" w:rsidRDefault="007D18BE" w:rsidP="007D18BE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4.8.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V. Досудебный (внесудебный) порядок обжалования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2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Заявители имеют право на обжалование действий (бездействия) долж</w:t>
      </w:r>
      <w:r>
        <w:rPr>
          <w:sz w:val="28"/>
          <w:szCs w:val="28"/>
        </w:rPr>
        <w:softHyphen/>
        <w:t>ностных лиц, ответственных за предоставление данной муниципальной услуги, в досудебном (внесудебном) порядке.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5.1. Заявитель может обратиться с жалобой, в том числе в следующих случаях: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5.1.1. нарушение срока регистрации запроса заявителя о предоставлении муниципальной услуги;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5.1.2.  нарушение срока предоставления муниципальной услуги;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5.1.3. 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D18BE" w:rsidRDefault="007D18BE" w:rsidP="007D18BE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5.2. Общие требования к порядку подачи и рассмотрения жалобы: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D18BE" w:rsidRDefault="007D18BE" w:rsidP="007D18BE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5.2.2. Жалоба может быть направлена по почте, официального сайта администрации,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D18BE" w:rsidRDefault="007D18BE" w:rsidP="007D18BE">
      <w:pPr>
        <w:pStyle w:val="default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5.3. Жалоба должна содержать: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18BE" w:rsidRDefault="007D18BE" w:rsidP="007D18BE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5.4. 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тридцати  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>
        <w:rPr>
          <w:sz w:val="28"/>
          <w:szCs w:val="28"/>
        </w:rPr>
        <w:t xml:space="preserve"> - в течение семи дней со дня ее регистрации. </w:t>
      </w:r>
    </w:p>
    <w:p w:rsidR="007D18BE" w:rsidRDefault="007D18BE" w:rsidP="007D18BE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5.5. По результатам рассмотрения жалобы орган, предоставляющий муниципальную услугу, принимает одно из следующих решений: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5.5.1. удовлетворяет жалобу, в том числе в форме отмены принятого решения, исправления допущенных органом, предоставляющим </w:t>
      </w:r>
      <w:r>
        <w:rPr>
          <w:sz w:val="28"/>
          <w:szCs w:val="28"/>
        </w:rPr>
        <w:lastRenderedPageBreak/>
        <w:t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5.5.2. отказывает в удовлетворении жалобы.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5.7.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частью 5.4. настоящей статьи, незамедлительно направляет имеющиеся материалы в органы прокуратуры.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Бесстрашненского сельского поселения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 Б. Панин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ind w:left="3828" w:hanging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ПРИЛОЖЕНИЕ № 1</w:t>
      </w:r>
    </w:p>
    <w:p w:rsidR="007D18BE" w:rsidRDefault="007D18BE" w:rsidP="007D18BE">
      <w:pPr>
        <w:ind w:left="3828" w:hanging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 Административному регламенту 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5740"/>
      </w:tblGrid>
      <w:tr w:rsidR="007D18BE" w:rsidTr="007D18BE">
        <w:trPr>
          <w:tblCellSpacing w:w="0" w:type="dxa"/>
        </w:trPr>
        <w:tc>
          <w:tcPr>
            <w:tcW w:w="4665" w:type="dxa"/>
            <w:hideMark/>
          </w:tcPr>
          <w:p w:rsidR="007D18BE" w:rsidRDefault="007D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815" w:type="dxa"/>
            <w:hideMark/>
          </w:tcPr>
          <w:p w:rsidR="007D18BE" w:rsidRDefault="007D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 _________________________________</w:t>
            </w:r>
          </w:p>
          <w:p w:rsidR="007D18BE" w:rsidRDefault="007D18BE">
            <w:pPr>
              <w:jc w:val="both"/>
            </w:pPr>
            <w:r>
              <w:rPr>
                <w:sz w:val="28"/>
                <w:szCs w:val="28"/>
              </w:rPr>
              <w:t> </w:t>
            </w:r>
            <w:r>
              <w:t>(должность)</w:t>
            </w:r>
          </w:p>
          <w:p w:rsidR="007D18BE" w:rsidRDefault="007D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7D18BE" w:rsidRDefault="007D18BE">
            <w:pPr>
              <w:jc w:val="both"/>
            </w:pPr>
            <w:r>
              <w:t>(Ф.И.О.)</w:t>
            </w:r>
          </w:p>
          <w:p w:rsidR="007D18BE" w:rsidRDefault="007D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7D18BE" w:rsidRDefault="007D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D18BE" w:rsidRDefault="007D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</w:t>
            </w:r>
          </w:p>
          <w:p w:rsidR="007D18BE" w:rsidRDefault="007D18BE">
            <w:pPr>
              <w:jc w:val="both"/>
            </w:pPr>
            <w:r>
              <w:t>(наименование  организации, предприятия)</w:t>
            </w:r>
          </w:p>
          <w:p w:rsidR="007D18BE" w:rsidRDefault="007D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7D18BE" w:rsidRDefault="007D18BE">
            <w:pPr>
              <w:jc w:val="both"/>
            </w:pPr>
            <w:r>
              <w:t> (почтовый  адрес, тел.)</w:t>
            </w:r>
          </w:p>
          <w:p w:rsidR="007D18BE" w:rsidRDefault="007D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Заявление 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Вас выдать мне разрешение на установку рекламной конструкции на территории земельного участка по  адресу (адрес рекламного места): _________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D18BE" w:rsidRDefault="007D18BE" w:rsidP="007D18BE">
      <w:pPr>
        <w:jc w:val="both"/>
      </w:pPr>
      <w:r>
        <w:t>(населенный пункт, район, улица, номер участка)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номер: __________________________________________________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этом сообщаю: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Тип рекламной конструкции: ________________________________________________________________________________________________________________________________________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Балансодержатель (собственник или иной законный владелец) недвижимого имущества, к которому присоединяется рекламная конструкция: </w:t>
      </w:r>
      <w:r>
        <w:rPr>
          <w:sz w:val="28"/>
          <w:szCs w:val="28"/>
        </w:rPr>
        <w:lastRenderedPageBreak/>
        <w:t>____________________________________________________________________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Право пользования земельным  участком  закреплено  (государственным актом, договором аренды или свидетельством о государственной регистрации права на землю (нужное подчеркнуть).</w:t>
      </w:r>
      <w:proofErr w:type="gramEnd"/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№________________________ от  «____» ____________ 200_ года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  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Заказчик (застройщик)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                 ______________                   _______________</w:t>
      </w:r>
    </w:p>
    <w:p w:rsidR="007D18BE" w:rsidRDefault="007D18BE" w:rsidP="007D18BE">
      <w:pPr>
        <w:jc w:val="both"/>
      </w:pPr>
      <w:r>
        <w:t>(должность)                                                       (подпись)                                                   (Ф.И.О.)</w:t>
      </w:r>
    </w:p>
    <w:p w:rsidR="007D18BE" w:rsidRDefault="007D18BE" w:rsidP="007D18BE">
      <w:pPr>
        <w:jc w:val="both"/>
      </w:pPr>
      <w:r>
        <w:t>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  принял 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                 ______________                   _______________</w:t>
      </w:r>
    </w:p>
    <w:p w:rsidR="007D18BE" w:rsidRDefault="007D18BE" w:rsidP="007D18BE">
      <w:pPr>
        <w:jc w:val="both"/>
      </w:pPr>
      <w:r>
        <w:t>(должность)                                                        (подпись)                                                  (Ф.И.О.)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 №2 </w:t>
      </w:r>
    </w:p>
    <w:p w:rsidR="007D18BE" w:rsidRDefault="007D18BE" w:rsidP="007D18BE">
      <w:pPr>
        <w:pStyle w:val="default"/>
        <w:spacing w:before="0" w:beforeAutospacing="0" w:after="0" w:afterAutospacing="0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 Блок-схема оказания муниципальной услуги.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(представитель заявителя) обращается с заявлением о 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выдаче разрешения  и </w:t>
      </w:r>
      <w:proofErr w:type="gramStart"/>
      <w:r>
        <w:rPr>
          <w:sz w:val="28"/>
          <w:szCs w:val="28"/>
        </w:rPr>
        <w:t>приложенными</w:t>
      </w:r>
      <w:proofErr w:type="gramEnd"/>
      <w:r>
        <w:rPr>
          <w:sz w:val="28"/>
          <w:szCs w:val="28"/>
        </w:rPr>
        <w:t xml:space="preserve"> к нему документов </w:t>
      </w:r>
    </w:p>
    <w:p w:rsidR="007D18BE" w:rsidRDefault="007D18BE" w:rsidP="007D18BE">
      <w:pPr>
        <w:jc w:val="both"/>
      </w:pPr>
      <w:r>
        <w:t> </w:t>
      </w:r>
    </w:p>
    <w:p w:rsidR="007D18BE" w:rsidRDefault="007D18BE" w:rsidP="007D18BE">
      <w:pPr>
        <w:jc w:val="both"/>
      </w:pPr>
      <w:r>
        <w:t> </w:t>
      </w:r>
    </w:p>
    <w:p w:rsidR="007D18BE" w:rsidRDefault="007D18BE" w:rsidP="007D18BE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земельным вопросам  администрации проверяет правильность</w:t>
      </w:r>
    </w:p>
    <w:p w:rsidR="007D18BE" w:rsidRDefault="007D18BE" w:rsidP="007D18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соответствие представленных документов 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Заявление оформлено правильно, все документы присутствуют?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Да</w:t>
      </w:r>
      <w:proofErr w:type="gramStart"/>
      <w:r>
        <w:rPr>
          <w:sz w:val="28"/>
          <w:szCs w:val="28"/>
        </w:rPr>
        <w:t>                                                                              Н</w:t>
      </w:r>
      <w:proofErr w:type="gramEnd"/>
      <w:r>
        <w:rPr>
          <w:sz w:val="28"/>
          <w:szCs w:val="28"/>
        </w:rPr>
        <w:t>ет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tabs>
          <w:tab w:val="center" w:pos="48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</w:t>
      </w:r>
      <w:proofErr w:type="gramStart"/>
      <w:r>
        <w:rPr>
          <w:sz w:val="28"/>
          <w:szCs w:val="28"/>
        </w:rPr>
        <w:t>земельным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Специалист по земельным </w:t>
      </w:r>
    </w:p>
    <w:p w:rsidR="007D18BE" w:rsidRDefault="007D18BE" w:rsidP="007D18BE">
      <w:pPr>
        <w:tabs>
          <w:tab w:val="left" w:pos="5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вопросам         </w:t>
      </w:r>
      <w:proofErr w:type="gramStart"/>
      <w:r>
        <w:rPr>
          <w:sz w:val="28"/>
          <w:szCs w:val="28"/>
        </w:rPr>
        <w:t xml:space="preserve">оформляет </w:t>
      </w:r>
      <w:r>
        <w:rPr>
          <w:sz w:val="28"/>
          <w:szCs w:val="28"/>
        </w:rPr>
        <w:tab/>
        <w:t>вопросам   оформляет</w:t>
      </w:r>
      <w:proofErr w:type="gramEnd"/>
    </w:p>
    <w:p w:rsidR="007D18BE" w:rsidRDefault="007D18BE" w:rsidP="007D18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разрешение                                                       отказ в выдаче разрешения </w:t>
      </w:r>
    </w:p>
    <w:p w:rsidR="007D18BE" w:rsidRDefault="007D18BE" w:rsidP="007D18BE">
      <w:pPr>
        <w:tabs>
          <w:tab w:val="left" w:pos="5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tabs>
          <w:tab w:val="left" w:pos="5280"/>
        </w:tabs>
        <w:jc w:val="both"/>
        <w:rPr>
          <w:sz w:val="28"/>
          <w:szCs w:val="28"/>
        </w:rPr>
      </w:pPr>
    </w:p>
    <w:p w:rsidR="007D18BE" w:rsidRDefault="007D18BE" w:rsidP="007D18BE">
      <w:pPr>
        <w:tabs>
          <w:tab w:val="left" w:pos="5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Глава_______________________                   </w:t>
      </w:r>
      <w:proofErr w:type="spellStart"/>
      <w:proofErr w:type="gramStart"/>
      <w:r>
        <w:rPr>
          <w:sz w:val="28"/>
          <w:szCs w:val="28"/>
        </w:rPr>
        <w:t>Глава</w:t>
      </w:r>
      <w:proofErr w:type="spellEnd"/>
      <w:proofErr w:type="gramEnd"/>
      <w:r>
        <w:rPr>
          <w:sz w:val="28"/>
          <w:szCs w:val="28"/>
        </w:rPr>
        <w:t xml:space="preserve">  _____________________</w:t>
      </w:r>
    </w:p>
    <w:p w:rsidR="007D18BE" w:rsidRDefault="007D18BE" w:rsidP="007D18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FF73241" wp14:editId="694F9DEF">
                <wp:extent cx="114300" cy="457200"/>
                <wp:effectExtent l="0" t="0" r="0" b="0"/>
                <wp:docPr id="2" name="AutoShape 9" descr="http://C:/Users/User/AppData/Local/Temp/msohtmlclip1/01/clip_image01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://C:/Users/User/AppData/Local/Temp/msohtmlclip1/01/clip_image010.gif" style="width:9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__________________________</w:t>
      </w:r>
      <w:r>
        <w:rPr>
          <w:noProof/>
        </w:rPr>
        <mc:AlternateContent>
          <mc:Choice Requires="wps">
            <w:drawing>
              <wp:inline distT="0" distB="0" distL="0" distR="0" wp14:anchorId="2E6ACE1D" wp14:editId="527204C7">
                <wp:extent cx="114300" cy="457200"/>
                <wp:effectExtent l="0" t="0" r="0" b="0"/>
                <wp:docPr id="1" name="AutoShape 10" descr="http://C:/Users/User/AppData/Local/Temp/msohtmlclip1/01/clip_image01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://C:/Users/User/AppData/Local/Temp/msohtmlclip1/01/clip_image011.gif" style="width:9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8"/>
          <w:szCs w:val="28"/>
        </w:rPr>
        <w:t xml:space="preserve">утверждает  </w:t>
      </w:r>
      <w:proofErr w:type="gramStart"/>
      <w:r>
        <w:rPr>
          <w:sz w:val="28"/>
          <w:szCs w:val="28"/>
        </w:rPr>
        <w:t>разрешение</w:t>
      </w:r>
      <w:proofErr w:type="gramEnd"/>
      <w:r>
        <w:rPr>
          <w:sz w:val="28"/>
          <w:szCs w:val="28"/>
        </w:rPr>
        <w:t xml:space="preserve">                                     утверждает отказ   о выдаче </w:t>
      </w:r>
    </w:p>
    <w:p w:rsidR="007D18BE" w:rsidRDefault="007D18BE" w:rsidP="007D18BE">
      <w:pPr>
        <w:tabs>
          <w:tab w:val="left" w:pos="5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разрешения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                                                      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Бесстрашненского сельского поселения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 Б. Панин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ПРИЛОЖЕНИЕ № 3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Административному регламенту </w:t>
      </w: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Реквизиты по уплате государственной пошлины:</w:t>
      </w: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юридических, физических  лиц: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Бесстрашненского сельского поселения Отрадненского района</w:t>
      </w: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352284 Краснодарский край, Отрадненский район, ст-ца </w:t>
      </w:r>
      <w:proofErr w:type="gramStart"/>
      <w:r>
        <w:rPr>
          <w:sz w:val="28"/>
          <w:szCs w:val="28"/>
        </w:rPr>
        <w:t>Бесстрашная</w:t>
      </w:r>
      <w:proofErr w:type="gramEnd"/>
      <w:r>
        <w:rPr>
          <w:sz w:val="28"/>
          <w:szCs w:val="28"/>
        </w:rPr>
        <w:t xml:space="preserve">, ул. Красная, 28 </w:t>
      </w: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адрес: 352284 Краснодарский край, Отрадненский район, ст-ца </w:t>
      </w:r>
      <w:proofErr w:type="gramStart"/>
      <w:r>
        <w:rPr>
          <w:sz w:val="28"/>
          <w:szCs w:val="28"/>
        </w:rPr>
        <w:t>Бесстрашная</w:t>
      </w:r>
      <w:proofErr w:type="gramEnd"/>
      <w:r>
        <w:rPr>
          <w:sz w:val="28"/>
          <w:szCs w:val="28"/>
        </w:rPr>
        <w:t xml:space="preserve">, ул. Красная, 28 </w:t>
      </w: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ИНН  2345010370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КПП   234501001</w:t>
      </w: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ОГРН 1052325247314</w:t>
      </w: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Банковские реквизиты: </w:t>
      </w:r>
    </w:p>
    <w:p w:rsidR="007D18BE" w:rsidRDefault="007D18BE" w:rsidP="007D18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</w:t>
      </w:r>
      <w:proofErr w:type="gramEnd"/>
      <w:r>
        <w:rPr>
          <w:sz w:val="28"/>
          <w:szCs w:val="28"/>
        </w:rPr>
        <w:t>/счет: 40204810600000000280</w:t>
      </w:r>
    </w:p>
    <w:p w:rsidR="007D18BE" w:rsidRDefault="007D18BE" w:rsidP="007D18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Кор/счет</w:t>
      </w:r>
      <w:proofErr w:type="gramEnd"/>
      <w:r>
        <w:rPr>
          <w:sz w:val="28"/>
          <w:szCs w:val="28"/>
        </w:rPr>
        <w:t xml:space="preserve">: 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БИК: 040349001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Банк: ГРКЦ ГУ Банка России по Краснодарскому краю, г. Краснодар</w:t>
      </w: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Тел: 8 (861 44)9-47-00</w:t>
      </w: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sz w:val="28"/>
          <w:szCs w:val="28"/>
        </w:rPr>
      </w:pP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Бесстрашненского сельского поселения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 Б. Панин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18BE" w:rsidRDefault="007D18BE" w:rsidP="007D18BE"/>
    <w:p w:rsidR="002A6F56" w:rsidRDefault="002A6F56">
      <w:bookmarkStart w:id="6" w:name="_GoBack"/>
      <w:bookmarkEnd w:id="6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BE"/>
    <w:rsid w:val="001B2083"/>
    <w:rsid w:val="002A6F56"/>
    <w:rsid w:val="00373775"/>
    <w:rsid w:val="005A12B3"/>
    <w:rsid w:val="007D18BE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8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8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18BE"/>
    <w:pPr>
      <w:spacing w:before="100" w:beforeAutospacing="1" w:after="100" w:afterAutospacing="1"/>
    </w:pPr>
  </w:style>
  <w:style w:type="paragraph" w:customStyle="1" w:styleId="default">
    <w:name w:val="default"/>
    <w:basedOn w:val="a"/>
    <w:uiPriority w:val="99"/>
    <w:rsid w:val="007D18BE"/>
    <w:pPr>
      <w:spacing w:before="100" w:beforeAutospacing="1" w:after="100" w:afterAutospacing="1"/>
    </w:pPr>
  </w:style>
  <w:style w:type="paragraph" w:customStyle="1" w:styleId="2">
    <w:name w:val="2"/>
    <w:basedOn w:val="a"/>
    <w:uiPriority w:val="99"/>
    <w:rsid w:val="007D18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8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8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18BE"/>
    <w:pPr>
      <w:spacing w:before="100" w:beforeAutospacing="1" w:after="100" w:afterAutospacing="1"/>
    </w:pPr>
  </w:style>
  <w:style w:type="paragraph" w:customStyle="1" w:styleId="default">
    <w:name w:val="default"/>
    <w:basedOn w:val="a"/>
    <w:uiPriority w:val="99"/>
    <w:rsid w:val="007D18BE"/>
    <w:pPr>
      <w:spacing w:before="100" w:beforeAutospacing="1" w:after="100" w:afterAutospacing="1"/>
    </w:pPr>
  </w:style>
  <w:style w:type="paragraph" w:customStyle="1" w:styleId="2">
    <w:name w:val="2"/>
    <w:basedOn w:val="a"/>
    <w:uiPriority w:val="99"/>
    <w:rsid w:val="007D18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6966905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3800500.15/" TargetMode="External"/><Relationship Id="rId5" Type="http://schemas.openxmlformats.org/officeDocument/2006/relationships/hyperlink" Target="http://C:/Users/User/Desktop/%D1%80%D0%B5%D0%B3%D0%BB%D0%B0%D0%BC%D0%B5%D0%BD%D1%82%D1%8B%20%D1%81%D0%B0%D0%B9%D1%82,%20%D0%92%D0%B5%D1%81%D1%82%D0%BD%D0%B8%D0%BA%20%D0%9A%D0%A1%D0%9F/%D0%9F%D0%BE%D1%81%D1%82%D0%B0%D0%BD%D0%BE%D0%B2%D0%BB%D0%B5%D0%BD%D0%B8%D0%B5%20%E2%84%9634%20%D0%BE%D1%82%2006.02.14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4529</Words>
  <Characters>25818</Characters>
  <Application>Microsoft Office Word</Application>
  <DocSecurity>0</DocSecurity>
  <Lines>215</Lines>
  <Paragraphs>60</Paragraphs>
  <ScaleCrop>false</ScaleCrop>
  <Company>SPecialiST RePack</Company>
  <LinksUpToDate>false</LinksUpToDate>
  <CharactersWithSpaces>30287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2014-09-29T05:58:00Z</dcterms:created>
  <dcterms:modified xsi:type="dcterms:W3CDTF">2014-09-29T05:58:00Z</dcterms:modified>
</cp:coreProperties>
</file>