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A9DA" w14:textId="0F49EB14" w:rsidR="00C15B6D" w:rsidRPr="00A61997" w:rsidRDefault="00933AAF" w:rsidP="00C15B6D">
      <w:pPr>
        <w:jc w:val="center"/>
        <w:rPr>
          <w:rFonts w:ascii="Times New Roman" w:eastAsia="Calibri" w:hAnsi="Times New Roman"/>
          <w:sz w:val="28"/>
          <w:szCs w:val="28"/>
        </w:rPr>
      </w:pPr>
      <w:r w:rsidRPr="00933AAF">
        <w:rPr>
          <w:rFonts w:ascii="Calibri" w:eastAsia="Times New Roman" w:hAnsi="Calibri"/>
          <w:noProof/>
        </w:rPr>
        <w:drawing>
          <wp:inline distT="0" distB="0" distL="0" distR="0" wp14:anchorId="21CC150A" wp14:editId="2D4FF202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FFF5" w14:textId="501B08AF" w:rsidR="00A61997" w:rsidRPr="00A61997" w:rsidRDefault="00C15B6D" w:rsidP="00A6199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61997">
        <w:rPr>
          <w:rFonts w:ascii="Times New Roman" w:eastAsia="Calibri" w:hAnsi="Times New Roman"/>
          <w:b/>
          <w:sz w:val="28"/>
          <w:szCs w:val="28"/>
        </w:rPr>
        <w:t>АДМИНИСТРАЦИЯ БЕССТРАШНЕНСКОГО СЕЛЬСКОГО</w:t>
      </w:r>
    </w:p>
    <w:p w14:paraId="4D680906" w14:textId="6E06DCC2" w:rsidR="00C15B6D" w:rsidRPr="00A61997" w:rsidRDefault="00C15B6D" w:rsidP="00A6199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61997">
        <w:rPr>
          <w:rFonts w:ascii="Times New Roman" w:eastAsia="Calibri" w:hAnsi="Times New Roman"/>
          <w:b/>
          <w:sz w:val="28"/>
          <w:szCs w:val="28"/>
        </w:rPr>
        <w:t>ПОСЕЛЕНИЯ ОТРАДНЕНСКОГО РАЙОНА</w:t>
      </w:r>
    </w:p>
    <w:p w14:paraId="4481B244" w14:textId="6F03F43D" w:rsidR="00C15B6D" w:rsidRPr="00A61997" w:rsidRDefault="00C15B6D" w:rsidP="00933AA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61997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14:paraId="3EA0B824" w14:textId="77777777" w:rsidR="00C15B6D" w:rsidRPr="00A61997" w:rsidRDefault="00C15B6D" w:rsidP="004B5C22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62BCF35E" w14:textId="4EE5952A" w:rsidR="00933AAF" w:rsidRDefault="00933AAF" w:rsidP="004B5C2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C15B6D" w:rsidRPr="00A61997">
        <w:rPr>
          <w:rFonts w:ascii="Times New Roman" w:eastAsia="Calibri" w:hAnsi="Times New Roman"/>
          <w:sz w:val="28"/>
          <w:szCs w:val="28"/>
        </w:rPr>
        <w:t xml:space="preserve">01 марта 2021 года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C15B6D" w:rsidRPr="00A61997">
        <w:rPr>
          <w:rFonts w:ascii="Times New Roman" w:eastAsia="Calibri" w:hAnsi="Times New Roman"/>
          <w:sz w:val="28"/>
          <w:szCs w:val="28"/>
        </w:rPr>
        <w:t xml:space="preserve">№ 22                                  </w:t>
      </w:r>
    </w:p>
    <w:p w14:paraId="36C503F6" w14:textId="3B5FBC06" w:rsidR="00C15B6D" w:rsidRPr="00933AAF" w:rsidRDefault="00C15B6D" w:rsidP="00933AAF">
      <w:pPr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933AAF">
        <w:rPr>
          <w:rFonts w:ascii="Times New Roman" w:eastAsia="Calibri" w:hAnsi="Times New Roman"/>
          <w:sz w:val="24"/>
          <w:szCs w:val="24"/>
        </w:rPr>
        <w:t>ст.Бесстрашная</w:t>
      </w:r>
      <w:proofErr w:type="spellEnd"/>
    </w:p>
    <w:p w14:paraId="3F35C7C3" w14:textId="77777777" w:rsidR="00C15B6D" w:rsidRPr="00A61997" w:rsidRDefault="00C15B6D" w:rsidP="004B5C2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D3D640D" w14:textId="77777777" w:rsidR="00C15B6D" w:rsidRPr="00A61997" w:rsidRDefault="00C15B6D" w:rsidP="00A619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199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района от 01 июля 2015 № 56 Об утверждении административного регламента администрации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района по предоставлению муниципальной услуги «Признание граждан малоимущими в целях принятия их на учет в качестве нуждающихся в жилых помещениях»</w:t>
      </w:r>
    </w:p>
    <w:p w14:paraId="56CB2F37" w14:textId="77777777" w:rsidR="00933AAF" w:rsidRDefault="00933AAF" w:rsidP="00933AAF">
      <w:pPr>
        <w:jc w:val="both"/>
        <w:rPr>
          <w:rFonts w:ascii="Times New Roman" w:hAnsi="Times New Roman"/>
          <w:b/>
          <w:sz w:val="28"/>
          <w:szCs w:val="28"/>
        </w:rPr>
      </w:pPr>
    </w:p>
    <w:p w14:paraId="0050A13D" w14:textId="63F8B1D5" w:rsidR="00C15B6D" w:rsidRPr="00A61997" w:rsidRDefault="00C15B6D" w:rsidP="00933A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 целях приведения</w:t>
      </w:r>
      <w:r w:rsidR="00A61997">
        <w:rPr>
          <w:rFonts w:ascii="Times New Roman" w:hAnsi="Times New Roman"/>
          <w:sz w:val="28"/>
          <w:szCs w:val="28"/>
        </w:rPr>
        <w:t xml:space="preserve"> в соответствие с требованиями </w:t>
      </w:r>
      <w:r w:rsidRPr="00A61997">
        <w:rPr>
          <w:rFonts w:ascii="Times New Roman" w:hAnsi="Times New Roman"/>
          <w:sz w:val="28"/>
          <w:szCs w:val="28"/>
        </w:rPr>
        <w:t xml:space="preserve"> Федерального закона от 27 июня 2010 года N 210-ФЗ "Об организации предоставления государственных и муниципальных услуг", части 9 статьи 15 Федерального закона от 24 ноября 1995 № 181-ФЗ «О социальной защите инвалидов в Российской Федерации», статьи 6.2 Закона Краснодарского края от 2 марта 2012 г. N 2446-КЗ "Об отдельных вопросах организации предоставления государственных и муниципальных услуг на территории Краснодарского края п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о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с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т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а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н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о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в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л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я</w:t>
      </w:r>
      <w:r w:rsidR="00A61997">
        <w:rPr>
          <w:rFonts w:ascii="Times New Roman" w:hAnsi="Times New Roman"/>
          <w:sz w:val="28"/>
          <w:szCs w:val="28"/>
        </w:rPr>
        <w:t xml:space="preserve"> </w:t>
      </w:r>
      <w:r w:rsidRPr="00A61997">
        <w:rPr>
          <w:rFonts w:ascii="Times New Roman" w:hAnsi="Times New Roman"/>
          <w:sz w:val="28"/>
          <w:szCs w:val="28"/>
        </w:rPr>
        <w:t>ю:</w:t>
      </w:r>
    </w:p>
    <w:p w14:paraId="30464E31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 от 01 июля 2015 № 56 «Об утверждении административного регламента администрации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«Признание граждан малоимущими в целях принятия их на учет в качестве нуждающихся в жилых помещениях» (приложение).</w:t>
      </w:r>
    </w:p>
    <w:p w14:paraId="14328E03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lastRenderedPageBreak/>
        <w:t xml:space="preserve">2. Общему отделу администрации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 (Козловой) разместить настоящее постановление на официальном сайте администрации в сети Интернет: www.besstrashnay.ru.</w:t>
      </w:r>
    </w:p>
    <w:p w14:paraId="727ED3A4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068A3085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официального опубликования (обнародования). </w:t>
      </w:r>
    </w:p>
    <w:p w14:paraId="7E740E31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455170A0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605A89A8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5583F47F" w14:textId="5325B11A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Глава</w:t>
      </w:r>
      <w:r w:rsidR="00267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F725C65" w14:textId="0FE06798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</w:t>
      </w:r>
      <w:r w:rsidR="0026713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61997">
        <w:rPr>
          <w:rFonts w:ascii="Times New Roman" w:hAnsi="Times New Roman"/>
          <w:sz w:val="28"/>
          <w:szCs w:val="28"/>
        </w:rPr>
        <w:t>А.В. Рязанцев</w:t>
      </w:r>
    </w:p>
    <w:p w14:paraId="714F618F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0D5EA71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033D8FE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358E246B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147DB707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6CC8B90B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38C3D8B1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20DCAEC1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3285944E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4A827E55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1A41045D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00553E42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40767C8E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22D6F671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6BC64344" w14:textId="54FFA408" w:rsidR="00C15B6D" w:rsidRPr="00A61997" w:rsidRDefault="00267131" w:rsidP="004B5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C15B6D" w:rsidRPr="00A61997">
        <w:rPr>
          <w:rFonts w:ascii="Times New Roman" w:hAnsi="Times New Roman"/>
          <w:sz w:val="28"/>
          <w:szCs w:val="28"/>
        </w:rPr>
        <w:t>ПРИЛОЖЕНИЕ</w:t>
      </w:r>
    </w:p>
    <w:p w14:paraId="300F8A4F" w14:textId="29D9D675" w:rsidR="00C15B6D" w:rsidRPr="00A61997" w:rsidRDefault="00267131" w:rsidP="004B5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15B6D" w:rsidRPr="00A6199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F39B3D1" w14:textId="3B76B273" w:rsidR="00C15B6D" w:rsidRPr="00A61997" w:rsidRDefault="00267131" w:rsidP="004B5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C15B6D"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C15B6D" w:rsidRPr="00A619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B43ED4" w14:textId="09F0FB70" w:rsidR="00C15B6D" w:rsidRPr="00A61997" w:rsidRDefault="00267131" w:rsidP="004B5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C15B6D"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C15B6D" w:rsidRPr="00A61997">
        <w:rPr>
          <w:rFonts w:ascii="Times New Roman" w:hAnsi="Times New Roman"/>
          <w:sz w:val="28"/>
          <w:szCs w:val="28"/>
        </w:rPr>
        <w:t xml:space="preserve"> района</w:t>
      </w:r>
    </w:p>
    <w:p w14:paraId="74DB260D" w14:textId="65C6466B" w:rsidR="00C15B6D" w:rsidRPr="00A61997" w:rsidRDefault="00267131" w:rsidP="004B5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C15B6D" w:rsidRPr="00A61997">
        <w:rPr>
          <w:rFonts w:ascii="Times New Roman" w:hAnsi="Times New Roman"/>
          <w:sz w:val="28"/>
          <w:szCs w:val="28"/>
        </w:rPr>
        <w:t>от 01.03.2021 г. №22</w:t>
      </w:r>
    </w:p>
    <w:p w14:paraId="16842F5C" w14:textId="77777777" w:rsidR="00267131" w:rsidRDefault="00267131" w:rsidP="004B5C22">
      <w:pPr>
        <w:jc w:val="both"/>
        <w:rPr>
          <w:rFonts w:ascii="Times New Roman" w:hAnsi="Times New Roman"/>
          <w:sz w:val="28"/>
          <w:szCs w:val="28"/>
        </w:rPr>
      </w:pPr>
    </w:p>
    <w:p w14:paraId="2C8BCEDD" w14:textId="3D879C4E" w:rsidR="00C15B6D" w:rsidRPr="00A61997" w:rsidRDefault="00C15B6D" w:rsidP="00267131">
      <w:pPr>
        <w:jc w:val="center"/>
        <w:rPr>
          <w:rFonts w:ascii="Times New Roman" w:hAnsi="Times New Roman"/>
          <w:b/>
          <w:sz w:val="28"/>
          <w:szCs w:val="28"/>
        </w:rPr>
      </w:pPr>
      <w:r w:rsidRPr="00A61997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района от 01 июля 2015 № 56 «Об утверждении административного регламента администрации </w:t>
      </w:r>
      <w:proofErr w:type="spellStart"/>
      <w:r w:rsidRPr="00A61997">
        <w:rPr>
          <w:rFonts w:ascii="Times New Roman" w:hAnsi="Times New Roman"/>
          <w:b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proofErr w:type="gramStart"/>
      <w:r w:rsidRPr="00A61997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b/>
          <w:sz w:val="28"/>
          <w:szCs w:val="28"/>
        </w:rPr>
        <w:t xml:space="preserve">  района</w:t>
      </w:r>
      <w:proofErr w:type="gramEnd"/>
      <w:r w:rsidRPr="00A61997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«Признание граждан малоимущими в целях принятия их на учет в качестве нуждающихся в жилых помещениях»</w:t>
      </w:r>
    </w:p>
    <w:p w14:paraId="0A8BCC2E" w14:textId="77777777" w:rsidR="00C15B6D" w:rsidRPr="00A61997" w:rsidRDefault="00C15B6D" w:rsidP="004B5C22">
      <w:pPr>
        <w:jc w:val="both"/>
        <w:rPr>
          <w:rFonts w:ascii="Times New Roman" w:hAnsi="Times New Roman"/>
          <w:b/>
          <w:sz w:val="28"/>
          <w:szCs w:val="28"/>
        </w:rPr>
      </w:pPr>
    </w:p>
    <w:p w14:paraId="3024B6A9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Пункт 1.2 </w:t>
      </w:r>
      <w:proofErr w:type="gramStart"/>
      <w:r w:rsidRPr="00A61997">
        <w:rPr>
          <w:rFonts w:ascii="Times New Roman" w:hAnsi="Times New Roman"/>
          <w:sz w:val="28"/>
          <w:szCs w:val="28"/>
        </w:rPr>
        <w:t>в раздела</w:t>
      </w:r>
      <w:proofErr w:type="gramEnd"/>
      <w:r w:rsidRPr="00A61997">
        <w:rPr>
          <w:rFonts w:ascii="Times New Roman" w:hAnsi="Times New Roman"/>
          <w:sz w:val="28"/>
          <w:szCs w:val="28"/>
        </w:rPr>
        <w:t xml:space="preserve"> 1 "Общие положения» изложить в следующей редакции:</w:t>
      </w:r>
    </w:p>
    <w:p w14:paraId="0B8042D8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могут быть граждане и члены их семей (одиноко проживающие граждане) Российской Федерации, место жительства которых на территории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поселения, либо их уполномоченные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заявителя при предоставлении муниципальной услуги, с запросом о предоставлении муниципальной услуги, выраженным в устной, письменной или электронной форме;</w:t>
      </w:r>
    </w:p>
    <w:p w14:paraId="52911CF4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 - (Администрации), многофункциональном центре с использованием информационных технологий, предусмотренных частью 18 статьи 14.1 Федерального закона от 27 июля 2006 г. N 149-ФЗ "Об информации, информационных технологиях и о защите информации».</w:t>
      </w:r>
    </w:p>
    <w:p w14:paraId="2410973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lastRenderedPageBreak/>
        <w:t>«При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14:paraId="2B867D10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178A55A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лица".</w:t>
      </w:r>
    </w:p>
    <w:p w14:paraId="6C6C6607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Пункт 1.3. раздела 3 изложить в следующей редакции:</w:t>
      </w:r>
    </w:p>
    <w:p w14:paraId="15930FCF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1997">
        <w:rPr>
          <w:rFonts w:ascii="Times New Roman" w:hAnsi="Times New Roman"/>
          <w:sz w:val="28"/>
          <w:szCs w:val="28"/>
        </w:rPr>
        <w:t>« Предоставление</w:t>
      </w:r>
      <w:proofErr w:type="gramEnd"/>
      <w:r w:rsidRPr="00A61997">
        <w:rPr>
          <w:rFonts w:ascii="Times New Roman" w:hAnsi="Times New Roman"/>
          <w:sz w:val="28"/>
          <w:szCs w:val="28"/>
        </w:rPr>
        <w:t xml:space="preserve"> муниципальной услуги осуществляется:</w:t>
      </w:r>
    </w:p>
    <w:p w14:paraId="45D23604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- администрацией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 (далее - уполномоченный орган).</w:t>
      </w:r>
    </w:p>
    <w:p w14:paraId="2C6F0BAD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- Межведомственным функциональным центром</w:t>
      </w:r>
    </w:p>
    <w:p w14:paraId="3B1FA59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14:paraId="482179F6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14:paraId="4750AAD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органами местного самоуправления.</w:t>
      </w:r>
    </w:p>
    <w:p w14:paraId="7CB78140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от 27 июля 2010 г. N 210-ФЗ "Об организации предоставления государственных и муниципальных услуг", Управлению установлен запрет требовать от </w:t>
      </w:r>
      <w:r w:rsidRPr="00A61997">
        <w:rPr>
          <w:rFonts w:ascii="Times New Roman" w:hAnsi="Times New Roman"/>
          <w:sz w:val="28"/>
          <w:szCs w:val="28"/>
        </w:rPr>
        <w:lastRenderedPageBreak/>
        <w:t>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услуг.»</w:t>
      </w:r>
    </w:p>
    <w:p w14:paraId="26E67175" w14:textId="77777777" w:rsidR="00C15B6D" w:rsidRPr="00A61997" w:rsidRDefault="00C15B6D" w:rsidP="002671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Пункт 2.6 раздела 2 изложить в следующей редакции: </w:t>
      </w:r>
    </w:p>
    <w:p w14:paraId="719B5D0F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«Для признания граждан и членов их семей малоимущими в целях принятия на учет в качестве нуждающихся в жилых помещениях заявителем представляются следующие документы:</w:t>
      </w:r>
    </w:p>
    <w:p w14:paraId="704DF432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1) копия паспорта гражданина Российской Федерации (далее - паспорт) заявителя, копии паспортов всех членов его семьи, достигших возраста 14 лет;</w:t>
      </w:r>
    </w:p>
    <w:p w14:paraId="799E03C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2) копия документа, подтверждающего полномочия представителя заявителя и (или) членов его семьи, и копия паспорта представителя гражданина (в случае представительства);</w:t>
      </w:r>
    </w:p>
    <w:p w14:paraId="3E0476A9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3)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документов, подтверждающих регистрацию указанных граждан в системе индивидуального (персонифицированного) учета;</w:t>
      </w:r>
    </w:p>
    <w:p w14:paraId="4C490B3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4) копии документов, подтверждающих (удостоверяющих) государственную регистрацию актов гражданского состояния:</w:t>
      </w:r>
    </w:p>
    <w:p w14:paraId="2940CE78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а) свидетельства о рождении заявителя и свидетельств о рождении всех членов его семьи независимо от возраста;</w:t>
      </w:r>
    </w:p>
    <w:p w14:paraId="363DAAF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б) свидетельства о заключении (расторжении) брака заявителя и свидетельств о заключении (расторжении) брака всех членов его семьи (в случае заключения (расторжения) брака);</w:t>
      </w:r>
    </w:p>
    <w:p w14:paraId="76D553C5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в) свидетельства о перемене имени в отношении заявителя и свидетельств о перемене имени в отношении всех членов его семьи, которые могут быть признаны малоимущими (в случае, если в заявлении содержится соответствующая информация);</w:t>
      </w:r>
    </w:p>
    <w:p w14:paraId="70FB9EA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г) свидетельства об усыновлении (в случае, если в заявлении содержится соответствующая информация);</w:t>
      </w:r>
    </w:p>
    <w:p w14:paraId="00036BA1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lastRenderedPageBreak/>
        <w:t>д) свидетельства об установлении отцовства (в случае, если в заявлении содержится соответствующая информация);</w:t>
      </w:r>
    </w:p>
    <w:p w14:paraId="1E44C10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е) свидетельства о смерти (в случае, если в заявлении содержится соответствующая информация);</w:t>
      </w:r>
    </w:p>
    <w:p w14:paraId="4EAEE71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ж) 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законом от 15 ноября 1997 года N 143-ФЗ "Об актах гражданского состояния", и их нотариально удостоверенный перевод на русский язык (в том числе свидетельства о рождении, свидетельства о регистрации брака (о расторжении брака), свидетельства о перемене имени (в случае изменения фамилии, имени, отчества заявителя и (или) членов его семьи) (в случае, если в заявлении содержится соответствующая информация);</w:t>
      </w:r>
    </w:p>
    <w:p w14:paraId="26E43D14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5)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14:paraId="1D07F0A6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6)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(в случае отсутствия у таких лиц в паспорте отметки о регистрации гражданина по месту жительства);</w:t>
      </w:r>
    </w:p>
    <w:p w14:paraId="54A7D59D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7) копии документов, на основании которых заявитель и члены его семьи занимают жилое (</w:t>
      </w:r>
      <w:proofErr w:type="spellStart"/>
      <w:r w:rsidRPr="00A61997">
        <w:rPr>
          <w:rFonts w:ascii="Times New Roman" w:hAnsi="Times New Roman"/>
          <w:sz w:val="28"/>
          <w:szCs w:val="28"/>
        </w:rPr>
        <w:t>ые</w:t>
      </w:r>
      <w:proofErr w:type="spellEnd"/>
      <w:r w:rsidRPr="00A61997">
        <w:rPr>
          <w:rFonts w:ascii="Times New Roman" w:hAnsi="Times New Roman"/>
          <w:sz w:val="28"/>
          <w:szCs w:val="28"/>
        </w:rPr>
        <w:t>) помещение (</w:t>
      </w:r>
      <w:proofErr w:type="spellStart"/>
      <w:r w:rsidRPr="00A61997">
        <w:rPr>
          <w:rFonts w:ascii="Times New Roman" w:hAnsi="Times New Roman"/>
          <w:sz w:val="28"/>
          <w:szCs w:val="28"/>
        </w:rPr>
        <w:t>ия</w:t>
      </w:r>
      <w:proofErr w:type="spellEnd"/>
      <w:r w:rsidRPr="00A61997">
        <w:rPr>
          <w:rFonts w:ascii="Times New Roman" w:hAnsi="Times New Roman"/>
          <w:sz w:val="28"/>
          <w:szCs w:val="28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14:paraId="45BAC28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а) договора социального найма жилого помещения (в случае, если в заявлении содержится соответствующая информация);</w:t>
      </w:r>
    </w:p>
    <w:p w14:paraId="28C65EE2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б) договора найма специализированного жилого помещения (в случае, если в заявлении содержится соответствующая информация);</w:t>
      </w:r>
    </w:p>
    <w:p w14:paraId="5D32DEC3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lastRenderedPageBreak/>
        <w:t>в) 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14:paraId="0398D6C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г) 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14:paraId="197548E5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д) договора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14:paraId="437A4B8A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е) 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14:paraId="45B0B883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8)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14:paraId="27A3491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9) в случае наличия у заявителя и (или) членов его семьи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 на жилое помещение,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(или) копия соглашения об определении порядка пользования жилым помещением;</w:t>
      </w:r>
    </w:p>
    <w:p w14:paraId="3E37C67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10)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A61997">
        <w:rPr>
          <w:rFonts w:ascii="Times New Roman" w:hAnsi="Times New Roman"/>
          <w:sz w:val="28"/>
          <w:szCs w:val="28"/>
        </w:rPr>
        <w:t>ых</w:t>
      </w:r>
      <w:proofErr w:type="spellEnd"/>
      <w:r w:rsidRPr="00A61997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A61997">
        <w:rPr>
          <w:rFonts w:ascii="Times New Roman" w:hAnsi="Times New Roman"/>
          <w:sz w:val="28"/>
          <w:szCs w:val="28"/>
        </w:rPr>
        <w:t>ий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выдаваемые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в случае,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</w:t>
      </w:r>
      <w:r w:rsidRPr="00A61997">
        <w:rPr>
          <w:rFonts w:ascii="Times New Roman" w:hAnsi="Times New Roman"/>
          <w:sz w:val="28"/>
          <w:szCs w:val="28"/>
        </w:rPr>
        <w:lastRenderedPageBreak/>
        <w:t>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7CC62F53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Представление гражданами, родившимися после 1 января 2000 года, указанных в </w:t>
      </w:r>
      <w:proofErr w:type="gramStart"/>
      <w:r w:rsidRPr="00A61997">
        <w:rPr>
          <w:rFonts w:ascii="Times New Roman" w:hAnsi="Times New Roman"/>
          <w:sz w:val="28"/>
          <w:szCs w:val="28"/>
        </w:rPr>
        <w:t>настоящем пункте документов</w:t>
      </w:r>
      <w:proofErr w:type="gramEnd"/>
      <w:r w:rsidRPr="00A61997">
        <w:rPr>
          <w:rFonts w:ascii="Times New Roman" w:hAnsi="Times New Roman"/>
          <w:sz w:val="28"/>
          <w:szCs w:val="28"/>
        </w:rPr>
        <w:t xml:space="preserve"> не требуется;</w:t>
      </w:r>
    </w:p>
    <w:p w14:paraId="5A1290C4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11) в случае, если для признания малоимущими в целях постановки на учет в качестве нуждающихся в жилом помещении необходима обработка персональных данных лица, не являющегося заявителем или членом его семьи, </w:t>
      </w:r>
      <w:proofErr w:type="gramStart"/>
      <w:r w:rsidRPr="00A61997">
        <w:rPr>
          <w:rFonts w:ascii="Times New Roman" w:hAnsi="Times New Roman"/>
          <w:sz w:val="28"/>
          <w:szCs w:val="28"/>
        </w:rPr>
        <w:t>и</w:t>
      </w:r>
      <w:proofErr w:type="gramEnd"/>
      <w:r w:rsidRPr="00A61997">
        <w:rPr>
          <w:rFonts w:ascii="Times New Roman" w:hAnsi="Times New Roman"/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данных.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14:paraId="154894B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12) документы, подтверждающие ежемесячный доход гражданина и каждого члена его семьи, которые могут быть признаны малоимущими:</w:t>
      </w:r>
    </w:p>
    <w:p w14:paraId="1C7EA87F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а) для работающих граждан, не являющихся индивидуальными предпринимателями, - справка о доходах физического лица с места работы (форма 2-НДФЛ) за двенадцать месяцев, непосредственно предшествующих месяцу подачи заявления о признании малоимущим;</w:t>
      </w:r>
    </w:p>
    <w:p w14:paraId="4212CC74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б) для граждан, являющихся индивидуальными предпринимателями, - налоговые декларации с отметкой налогового органа (если представлены в налоговый орган лично) за соответствующий налоговый период, предшествовавший дате подачи заявления, с приложением уведомления, квитанции (если отправлены почтой либо по телекоммуникационным каналам связи) либо другие документы, подтверждающие доход индивидуального предпринимателя за 12 месяцев, непосредственно предшествующих месяцу подачи заявления о признании малоимущим;</w:t>
      </w:r>
    </w:p>
    <w:p w14:paraId="663A6072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в) для граждан, обучающихся в профессиональных образовательных организациях, образовательных организациях высшего образования, аспирантов, докторантов, обучающихся с отрывом от производства </w:t>
      </w:r>
      <w:r w:rsidRPr="00A61997">
        <w:rPr>
          <w:rFonts w:ascii="Times New Roman" w:hAnsi="Times New Roman"/>
          <w:sz w:val="28"/>
          <w:szCs w:val="28"/>
        </w:rPr>
        <w:lastRenderedPageBreak/>
        <w:t>соответственно в организациях, осуществляющих образовательную деятельность по программам подготовки научно-педагогических кадров в аспирантуре и организациях, осуществляющих подготовку научных кадров в докторантуре, слушателей духовных образовательных организаций - документ с места учебы, содержащий сведения о получаемой стипендии за период 12 месяцев, непосредственно предшествующих месяцу подачи заявления;</w:t>
      </w:r>
    </w:p>
    <w:p w14:paraId="6892DB3D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г) в случае невозможности документального подтверждения дохода гражданина - декларация о видах доходов, полученных гражданином, и подлежащем налогообложению имуществе, находящемся в собственности либо отчужденном в течение периода оценки стоимости имущества, по установленной органом исполнительной власти Краснодарского края в сфере жилищно-коммунального хозяйства форме.</w:t>
      </w:r>
    </w:p>
    <w:p w14:paraId="64F1AD9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Вместе с указанными в настоящей части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возвращаются лицу, представившему их.</w:t>
      </w:r>
    </w:p>
    <w:p w14:paraId="269D726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Гражданину, подавшему заявление, выдается документ о получении перечисленных в настоящей части документов с указанием их перечня и даты их получения уполномоченным органом, а также с указанием перечня документов (их копий или содержащихся в них сведений), которые будут получены в порядке межведомственного взаимодействия.</w:t>
      </w:r>
    </w:p>
    <w:p w14:paraId="013B3051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3. Для признания граждан и (или)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следующие документы (их копии или содержащиеся в них сведения) на фамилии (в том числе добрачные), имена, отчества таких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отчество):</w:t>
      </w:r>
    </w:p>
    <w:p w14:paraId="56B944CD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1) в отношении граждан, получающих пенсию, - сведения о размере выплат (включая пенсию, доплаты, устанавливаемые к пенсии, социальные выплаты и выплаты по уходу) за 12 месяцев, непосредственно предшествующих месяцу подачи заявления. Сведения, указанные в настоящем пункте, запрашиваются </w:t>
      </w:r>
      <w:r w:rsidRPr="00A61997">
        <w:rPr>
          <w:rFonts w:ascii="Times New Roman" w:hAnsi="Times New Roman"/>
          <w:sz w:val="28"/>
          <w:szCs w:val="28"/>
        </w:rPr>
        <w:lastRenderedPageBreak/>
        <w:t>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(федерального государственного органа),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от 17 июля 1999 года N 178-ФЗ "О государственной социальной помощи" (далее - Федеральный закон "О государственной социальной помощи");</w:t>
      </w:r>
    </w:p>
    <w:p w14:paraId="1C91613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2) сведения о получении мер социальной защиты (поддержки) с указанием размера (суммы) выплат (пособий, материальной помощи и других социальных выплат) за 12 месяцев, предшествующих месяцу подачи заявления. Сведения, указанные в настоящем пункте, запрашиваются уполномоченным органом в органах (организациях) социальной защиты населения,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"О государственной социальной помощи";</w:t>
      </w:r>
    </w:p>
    <w:p w14:paraId="104B39C6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3)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A61997">
        <w:rPr>
          <w:rFonts w:ascii="Times New Roman" w:hAnsi="Times New Roman"/>
          <w:sz w:val="28"/>
          <w:szCs w:val="28"/>
        </w:rPr>
        <w:t>ых</w:t>
      </w:r>
      <w:proofErr w:type="spellEnd"/>
      <w:r w:rsidRPr="00A61997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A61997">
        <w:rPr>
          <w:rFonts w:ascii="Times New Roman" w:hAnsi="Times New Roman"/>
          <w:sz w:val="28"/>
          <w:szCs w:val="28"/>
        </w:rPr>
        <w:t>ий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</w:t>
      </w:r>
      <w:proofErr w:type="gramStart"/>
      <w:r w:rsidRPr="00A61997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A61997">
        <w:rPr>
          <w:rFonts w:ascii="Times New Roman" w:hAnsi="Times New Roman"/>
          <w:sz w:val="28"/>
          <w:szCs w:val="28"/>
        </w:rPr>
        <w:t xml:space="preserve"> не запрашиваются;</w:t>
      </w:r>
    </w:p>
    <w:p w14:paraId="30F41CA6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4)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семьи;</w:t>
      </w:r>
    </w:p>
    <w:p w14:paraId="1FFBDD3B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5) документы, содержащие сведения о кадастровой стоимости объектов недвижимого имущества, находящихся в собственности гражданина и членов его семьи, расположенных на территории Российской Федерации;</w:t>
      </w:r>
    </w:p>
    <w:p w14:paraId="1C62DA81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6) документы, содержащие сведения о регистрации по месту жительства в жилом помещении по состоянию на дату подачи заявления в отношении заявителя и членов его семьи;</w:t>
      </w:r>
    </w:p>
    <w:p w14:paraId="176557F0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lastRenderedPageBreak/>
        <w:t>7) документы (их копии или содержащиеся в них сведения), на основании которых заявитель и члены его семьи занимают жилое(</w:t>
      </w:r>
      <w:proofErr w:type="spellStart"/>
      <w:r w:rsidRPr="00A61997">
        <w:rPr>
          <w:rFonts w:ascii="Times New Roman" w:hAnsi="Times New Roman"/>
          <w:sz w:val="28"/>
          <w:szCs w:val="28"/>
        </w:rPr>
        <w:t>ые</w:t>
      </w:r>
      <w:proofErr w:type="spellEnd"/>
      <w:r w:rsidRPr="00A61997">
        <w:rPr>
          <w:rFonts w:ascii="Times New Roman" w:hAnsi="Times New Roman"/>
          <w:sz w:val="28"/>
          <w:szCs w:val="28"/>
        </w:rPr>
        <w:t>) помещение(</w:t>
      </w:r>
      <w:proofErr w:type="spellStart"/>
      <w:r w:rsidRPr="00A61997">
        <w:rPr>
          <w:rFonts w:ascii="Times New Roman" w:hAnsi="Times New Roman"/>
          <w:sz w:val="28"/>
          <w:szCs w:val="28"/>
        </w:rPr>
        <w:t>ия</w:t>
      </w:r>
      <w:proofErr w:type="spellEnd"/>
      <w:r w:rsidRPr="00A61997">
        <w:rPr>
          <w:rFonts w:ascii="Times New Roman" w:hAnsi="Times New Roman"/>
          <w:sz w:val="28"/>
          <w:szCs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14:paraId="25EB5A32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а) договор социального найма жилого помещения (в случае, если в заявлении содержится соответствующая информация);</w:t>
      </w:r>
    </w:p>
    <w:p w14:paraId="50EFF8F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б) договор найма специализированного жилого помещения (в случае, если в заявлении содержится соответствующая информация);</w:t>
      </w:r>
    </w:p>
    <w:p w14:paraId="21301765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в) 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14:paraId="4CFE3F7A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г) 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14:paraId="50D6179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д) 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14:paraId="4053E7C1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8) документы, содержащие сведения о наличии (отсутствии) решений о признании жилого помещения заявителя и (или) членов его семьи не отвечающим установленным для жилых помещений требованиям, выдаваемые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содержится соответствующая информация);</w:t>
      </w:r>
    </w:p>
    <w:p w14:paraId="6DEEA02A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9) документы,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</w:t>
      </w:r>
      <w:r w:rsidRPr="00A61997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автомототранспортных средств и прицепов к ним.</w:t>
      </w:r>
    </w:p>
    <w:p w14:paraId="76836F47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14:paraId="2B50F918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4. При отсутствии какого-либо документа, необходимого для принятия решения по заявлению, обязанность по представлению которого в соответствии с частью 2 настоящей статьи возложена на заявителя,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14:paraId="5C70E2C3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В случае, если в течение установленного в настоящей части срока гражданин не представил документы, указанные в уведомлении, орган местного самоуправления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со дня истечения указанного в уведомлении срока. В случае поступления заявления гражданина об отказе от представления документов, указанных в уведомлении, орган местного самоуправления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со дня поступления заявления гражданина об отказе от представления документов.</w:t>
      </w:r>
    </w:p>
    <w:p w14:paraId="71B832E5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Раздел 2 «Стандарт предоставления муниципальной услуги» дополнить пунктом 2.32 следующего содержания: </w:t>
      </w:r>
    </w:p>
    <w:p w14:paraId="42857626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 xml:space="preserve">« 2.32.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</w:t>
      </w:r>
      <w:r w:rsidRPr="00A61997">
        <w:rPr>
          <w:rFonts w:ascii="Times New Roman" w:hAnsi="Times New Roman"/>
          <w:sz w:val="28"/>
          <w:szCs w:val="28"/>
        </w:rPr>
        <w:lastRenderedPageBreak/>
        <w:t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</w:t>
      </w:r>
    </w:p>
    <w:p w14:paraId="15126C7E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37E0C94C" w14:textId="50C7602E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r w:rsidRPr="00A61997">
        <w:rPr>
          <w:rFonts w:ascii="Times New Roman" w:hAnsi="Times New Roman"/>
          <w:sz w:val="28"/>
          <w:szCs w:val="28"/>
        </w:rPr>
        <w:t>Глава</w:t>
      </w:r>
      <w:r w:rsidR="00267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99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794FF2C" w14:textId="349ADC52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99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61997">
        <w:rPr>
          <w:rFonts w:ascii="Times New Roman" w:hAnsi="Times New Roman"/>
          <w:sz w:val="28"/>
          <w:szCs w:val="28"/>
        </w:rPr>
        <w:t xml:space="preserve"> района</w:t>
      </w:r>
      <w:r w:rsidR="0026713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61997">
        <w:rPr>
          <w:rFonts w:ascii="Times New Roman" w:hAnsi="Times New Roman"/>
          <w:sz w:val="28"/>
          <w:szCs w:val="28"/>
        </w:rPr>
        <w:t>А.В. Рязанцев</w:t>
      </w:r>
    </w:p>
    <w:p w14:paraId="0A0E192C" w14:textId="77777777" w:rsidR="00C15B6D" w:rsidRPr="00A61997" w:rsidRDefault="00C15B6D" w:rsidP="004B5C22">
      <w:pPr>
        <w:jc w:val="both"/>
        <w:rPr>
          <w:rFonts w:ascii="Times New Roman" w:hAnsi="Times New Roman"/>
          <w:sz w:val="28"/>
          <w:szCs w:val="28"/>
        </w:rPr>
      </w:pPr>
    </w:p>
    <w:p w14:paraId="6A826AF6" w14:textId="419FE8FA" w:rsidR="001C12AE" w:rsidRPr="00267131" w:rsidRDefault="001C12AE" w:rsidP="004B5C22">
      <w:pPr>
        <w:jc w:val="both"/>
        <w:rPr>
          <w:rFonts w:ascii="Times New Roman" w:hAnsi="Times New Roman"/>
          <w:sz w:val="28"/>
          <w:szCs w:val="28"/>
        </w:rPr>
      </w:pPr>
    </w:p>
    <w:sectPr w:rsidR="001C12AE" w:rsidRPr="0026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6"/>
    <w:rsid w:val="00004A52"/>
    <w:rsid w:val="000F1259"/>
    <w:rsid w:val="00123291"/>
    <w:rsid w:val="00182AD6"/>
    <w:rsid w:val="001C12AE"/>
    <w:rsid w:val="002463C1"/>
    <w:rsid w:val="00267131"/>
    <w:rsid w:val="00354029"/>
    <w:rsid w:val="00406BA7"/>
    <w:rsid w:val="00422F0F"/>
    <w:rsid w:val="004B5C22"/>
    <w:rsid w:val="004E6086"/>
    <w:rsid w:val="00675D13"/>
    <w:rsid w:val="006D3357"/>
    <w:rsid w:val="007A3320"/>
    <w:rsid w:val="008E3B9F"/>
    <w:rsid w:val="00933AAF"/>
    <w:rsid w:val="00A61997"/>
    <w:rsid w:val="00B01344"/>
    <w:rsid w:val="00C15B6D"/>
    <w:rsid w:val="00CB095C"/>
    <w:rsid w:val="00CD55F8"/>
    <w:rsid w:val="00E261F9"/>
    <w:rsid w:val="00F3389B"/>
    <w:rsid w:val="00F81D68"/>
    <w:rsid w:val="00FA0453"/>
    <w:rsid w:val="00FA51CC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D26"/>
  <w15:chartTrackingRefBased/>
  <w15:docId w15:val="{FDD58E68-FB0E-41CB-A907-8D5A903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9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389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3389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3389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3389B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123291"/>
    <w:pPr>
      <w:widowControl w:val="0"/>
      <w:spacing w:after="0" w:line="240" w:lineRule="auto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291"/>
    <w:rPr>
      <w:rFonts w:ascii="Calibri" w:eastAsiaTheme="minorEastAsia" w:hAnsi="Calibri" w:cs="Times New Roman"/>
      <w:sz w:val="28"/>
      <w:szCs w:val="20"/>
      <w:lang w:eastAsia="ru-RU"/>
    </w:rPr>
  </w:style>
  <w:style w:type="paragraph" w:customStyle="1" w:styleId="ConsPlusNormal">
    <w:name w:val="ConsPlusNormal"/>
    <w:rsid w:val="00123291"/>
    <w:pPr>
      <w:widowControl w:val="0"/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3291"/>
    <w:pPr>
      <w:widowControl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123291"/>
    <w:pPr>
      <w:widowControl w:val="0"/>
      <w:spacing w:after="0" w:line="240" w:lineRule="auto"/>
    </w:pPr>
    <w:rPr>
      <w:rFonts w:ascii="Calibri" w:hAnsi="Calibri"/>
      <w:szCs w:val="20"/>
    </w:rPr>
  </w:style>
  <w:style w:type="paragraph" w:customStyle="1" w:styleId="11">
    <w:name w:val="Заголовок 11"/>
    <w:basedOn w:val="a"/>
    <w:qFormat/>
    <w:rsid w:val="00123291"/>
    <w:pPr>
      <w:widowControl w:val="0"/>
      <w:spacing w:after="0" w:line="240" w:lineRule="auto"/>
      <w:ind w:left="218"/>
      <w:outlineLvl w:val="1"/>
    </w:pPr>
    <w:rPr>
      <w:rFonts w:ascii="Calibri" w:hAnsi="Calibri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95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F3389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3389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3389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3389B"/>
    <w:rPr>
      <w:rFonts w:ascii="Arial" w:eastAsia="Times New Roman" w:hAnsi="Arial" w:cs="Times New Roman"/>
      <w:sz w:val="26"/>
      <w:szCs w:val="28"/>
      <w:lang w:eastAsia="ru-RU"/>
    </w:rPr>
  </w:style>
  <w:style w:type="character" w:styleId="a7">
    <w:name w:val="Hyperlink"/>
    <w:semiHidden/>
    <w:unhideWhenUsed/>
    <w:rsid w:val="00F3389B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F3389B"/>
    <w:rPr>
      <w:color w:val="954F72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F33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33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338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3389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3389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F3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semiHidden/>
    <w:locked/>
    <w:rsid w:val="00F3389B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F3389B"/>
    <w:pPr>
      <w:spacing w:after="0" w:line="240" w:lineRule="auto"/>
      <w:ind w:firstLine="567"/>
      <w:jc w:val="both"/>
    </w:pPr>
    <w:rPr>
      <w:rFonts w:ascii="Courier" w:eastAsia="Times New Roman" w:hAnsi="Courier" w:cstheme="minorBidi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F3389B"/>
    <w:rPr>
      <w:rFonts w:eastAsiaTheme="minorEastAsia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3389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389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3389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3389B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389B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3389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F338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F338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2">
    <w:name w:val="Текст (справка)"/>
    <w:basedOn w:val="a"/>
    <w:next w:val="a"/>
    <w:uiPriority w:val="99"/>
    <w:rsid w:val="00F338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F338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Нормальный (таблица)"/>
    <w:basedOn w:val="a"/>
    <w:next w:val="a"/>
    <w:uiPriority w:val="99"/>
    <w:rsid w:val="00F33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Стиль"/>
    <w:basedOn w:val="a"/>
    <w:next w:val="af"/>
    <w:qFormat/>
    <w:rsid w:val="00F3389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ar-SA"/>
    </w:rPr>
  </w:style>
  <w:style w:type="character" w:customStyle="1" w:styleId="af6">
    <w:name w:val="Цветовое выделение"/>
    <w:uiPriority w:val="99"/>
    <w:rsid w:val="00F3389B"/>
    <w:rPr>
      <w:b/>
      <w:bCs w:val="0"/>
      <w:color w:val="26282F"/>
    </w:rPr>
  </w:style>
  <w:style w:type="character" w:customStyle="1" w:styleId="af7">
    <w:name w:val="Гипертекстовая ссылка"/>
    <w:uiPriority w:val="99"/>
    <w:rsid w:val="00F3389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8">
    <w:name w:val="Цветовое выделение для Текст"/>
    <w:uiPriority w:val="99"/>
    <w:rsid w:val="00F3389B"/>
    <w:rPr>
      <w:rFonts w:ascii="Times New Roman CYR" w:hAnsi="Times New Roman CYR" w:cs="Times New Roman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2021-03-18T04:58:00Z</cp:lastPrinted>
  <dcterms:created xsi:type="dcterms:W3CDTF">2021-01-22T13:41:00Z</dcterms:created>
  <dcterms:modified xsi:type="dcterms:W3CDTF">2021-04-14T05:50:00Z</dcterms:modified>
</cp:coreProperties>
</file>