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912" w:rsidRDefault="00927912" w:rsidP="00155F49">
      <w:pPr>
        <w:ind w:firstLine="0"/>
        <w:jc w:val="center"/>
        <w:rPr>
          <w:rFonts w:ascii="Times New Roman" w:hAnsi="Times New Roman" w:cs="Times New Roman"/>
          <w:b/>
          <w:bCs/>
          <w:sz w:val="28"/>
          <w:szCs w:val="28"/>
        </w:rPr>
      </w:pPr>
      <w:r w:rsidRPr="00EF3BD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9pt;height:47.25pt;visibility:visible">
            <v:imagedata r:id="rId7" o:title=""/>
          </v:shape>
        </w:pict>
      </w:r>
    </w:p>
    <w:p w:rsidR="00927912" w:rsidRPr="008B249A" w:rsidRDefault="00927912" w:rsidP="00593FBA">
      <w:pPr>
        <w:jc w:val="center"/>
        <w:rPr>
          <w:rFonts w:ascii="Times New Roman" w:hAnsi="Times New Roman" w:cs="Times New Roman"/>
          <w:b/>
          <w:bCs/>
          <w:sz w:val="28"/>
          <w:szCs w:val="28"/>
        </w:rPr>
      </w:pPr>
      <w:r w:rsidRPr="008B249A">
        <w:rPr>
          <w:rFonts w:ascii="Times New Roman" w:hAnsi="Times New Roman" w:cs="Times New Roman"/>
          <w:b/>
          <w:bCs/>
          <w:sz w:val="28"/>
          <w:szCs w:val="28"/>
        </w:rPr>
        <w:t>АДМИНИСТРАЦИЯ БЕССТРАШНЕНСКОГО СЕЛЬСКОГО</w:t>
      </w:r>
    </w:p>
    <w:p w:rsidR="00927912" w:rsidRPr="008B249A" w:rsidRDefault="00927912" w:rsidP="00593FBA">
      <w:pPr>
        <w:jc w:val="center"/>
        <w:rPr>
          <w:rFonts w:ascii="Times New Roman" w:hAnsi="Times New Roman" w:cs="Times New Roman"/>
          <w:b/>
          <w:bCs/>
          <w:sz w:val="28"/>
          <w:szCs w:val="28"/>
        </w:rPr>
      </w:pPr>
      <w:r w:rsidRPr="008B249A">
        <w:rPr>
          <w:rFonts w:ascii="Times New Roman" w:hAnsi="Times New Roman" w:cs="Times New Roman"/>
          <w:b/>
          <w:bCs/>
          <w:sz w:val="28"/>
          <w:szCs w:val="28"/>
        </w:rPr>
        <w:t>ПОСЕЛЕНИЯ ОТРАДНЕНСКОГО РАЙОНА</w:t>
      </w:r>
    </w:p>
    <w:p w:rsidR="00927912" w:rsidRPr="008B249A" w:rsidRDefault="00927912" w:rsidP="00593FBA">
      <w:pPr>
        <w:jc w:val="center"/>
        <w:rPr>
          <w:rFonts w:ascii="Times New Roman" w:hAnsi="Times New Roman" w:cs="Times New Roman"/>
          <w:b/>
          <w:bCs/>
          <w:sz w:val="28"/>
          <w:szCs w:val="28"/>
        </w:rPr>
      </w:pPr>
    </w:p>
    <w:p w:rsidR="00927912" w:rsidRPr="008B249A" w:rsidRDefault="00927912" w:rsidP="00593FBA">
      <w:pPr>
        <w:jc w:val="center"/>
        <w:rPr>
          <w:rFonts w:ascii="Times New Roman" w:hAnsi="Times New Roman" w:cs="Times New Roman"/>
          <w:b/>
          <w:bCs/>
          <w:sz w:val="28"/>
          <w:szCs w:val="28"/>
        </w:rPr>
      </w:pPr>
      <w:r w:rsidRPr="008B249A">
        <w:rPr>
          <w:rFonts w:ascii="Times New Roman" w:hAnsi="Times New Roman" w:cs="Times New Roman"/>
          <w:b/>
          <w:bCs/>
          <w:sz w:val="28"/>
          <w:szCs w:val="28"/>
        </w:rPr>
        <w:t>ПОСТАНОВЛЕНИЕ</w:t>
      </w:r>
    </w:p>
    <w:p w:rsidR="00927912" w:rsidRPr="00593FBA" w:rsidRDefault="00927912" w:rsidP="00593FBA">
      <w:pPr>
        <w:rPr>
          <w:rFonts w:ascii="Times New Roman" w:hAnsi="Times New Roman" w:cs="Times New Roman"/>
          <w:sz w:val="28"/>
          <w:szCs w:val="28"/>
        </w:rPr>
      </w:pPr>
      <w:r w:rsidRPr="00593FBA">
        <w:rPr>
          <w:rFonts w:ascii="Times New Roman" w:hAnsi="Times New Roman" w:cs="Times New Roman"/>
          <w:sz w:val="28"/>
          <w:szCs w:val="28"/>
        </w:rPr>
        <w:t>от 01.03.2021г.</w:t>
      </w:r>
      <w:r w:rsidRPr="00593FBA">
        <w:rPr>
          <w:rFonts w:ascii="Times New Roman" w:hAnsi="Times New Roman" w:cs="Times New Roman"/>
          <w:sz w:val="28"/>
          <w:szCs w:val="28"/>
        </w:rPr>
        <w:tab/>
      </w:r>
      <w:r w:rsidRPr="00593FBA">
        <w:rPr>
          <w:rFonts w:ascii="Times New Roman" w:hAnsi="Times New Roman" w:cs="Times New Roman"/>
          <w:sz w:val="28"/>
          <w:szCs w:val="28"/>
        </w:rPr>
        <w:tab/>
      </w:r>
      <w:r w:rsidRPr="00593FBA">
        <w:rPr>
          <w:rFonts w:ascii="Times New Roman" w:hAnsi="Times New Roman" w:cs="Times New Roman"/>
          <w:sz w:val="28"/>
          <w:szCs w:val="28"/>
        </w:rPr>
        <w:tab/>
        <w:t xml:space="preserve">           </w:t>
      </w:r>
      <w:r w:rsidRPr="00593FBA">
        <w:rPr>
          <w:rFonts w:ascii="Times New Roman" w:hAnsi="Times New Roman" w:cs="Times New Roman"/>
          <w:sz w:val="28"/>
          <w:szCs w:val="28"/>
        </w:rPr>
        <w:tab/>
      </w:r>
      <w:r w:rsidRPr="00593FB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93FBA">
        <w:rPr>
          <w:rFonts w:ascii="Times New Roman" w:hAnsi="Times New Roman" w:cs="Times New Roman"/>
          <w:sz w:val="28"/>
          <w:szCs w:val="28"/>
        </w:rPr>
        <w:t xml:space="preserve"> №19</w:t>
      </w:r>
    </w:p>
    <w:p w:rsidR="00927912" w:rsidRPr="008B249A" w:rsidRDefault="00927912" w:rsidP="008B249A">
      <w:pPr>
        <w:jc w:val="center"/>
        <w:rPr>
          <w:rFonts w:ascii="Times New Roman" w:hAnsi="Times New Roman" w:cs="Times New Roman"/>
        </w:rPr>
      </w:pPr>
      <w:r w:rsidRPr="008B249A">
        <w:rPr>
          <w:rFonts w:ascii="Times New Roman" w:hAnsi="Times New Roman" w:cs="Times New Roman"/>
        </w:rPr>
        <w:t>ст-ца Бесстрашная</w:t>
      </w:r>
    </w:p>
    <w:p w:rsidR="00927912" w:rsidRPr="008B249A" w:rsidRDefault="00927912" w:rsidP="008B249A">
      <w:pPr>
        <w:ind w:left="170"/>
        <w:jc w:val="center"/>
        <w:rPr>
          <w:rFonts w:ascii="Times New Roman" w:hAnsi="Times New Roman" w:cs="Times New Roman"/>
        </w:rPr>
      </w:pPr>
    </w:p>
    <w:p w:rsidR="00927912" w:rsidRPr="00593FBA" w:rsidRDefault="00927912" w:rsidP="00593FBA">
      <w:pPr>
        <w:rPr>
          <w:rFonts w:ascii="Times New Roman" w:hAnsi="Times New Roman" w:cs="Times New Roman"/>
          <w:sz w:val="28"/>
          <w:szCs w:val="28"/>
        </w:rPr>
      </w:pPr>
    </w:p>
    <w:p w:rsidR="00927912" w:rsidRPr="00593FBA" w:rsidRDefault="00927912" w:rsidP="00593FBA">
      <w:pPr>
        <w:rPr>
          <w:rFonts w:ascii="Times New Roman" w:hAnsi="Times New Roman" w:cs="Times New Roman"/>
          <w:sz w:val="28"/>
          <w:szCs w:val="28"/>
        </w:rPr>
      </w:pPr>
    </w:p>
    <w:p w:rsidR="00927912" w:rsidRPr="008B249A" w:rsidRDefault="00927912" w:rsidP="008B249A">
      <w:pPr>
        <w:ind w:left="720"/>
        <w:jc w:val="center"/>
        <w:rPr>
          <w:rFonts w:ascii="Times New Roman" w:hAnsi="Times New Roman" w:cs="Times New Roman"/>
          <w:b/>
          <w:bCs/>
          <w:sz w:val="28"/>
          <w:szCs w:val="28"/>
        </w:rPr>
      </w:pPr>
      <w:r w:rsidRPr="008B249A">
        <w:rPr>
          <w:rFonts w:ascii="Times New Roman" w:hAnsi="Times New Roman" w:cs="Times New Roman"/>
          <w:b/>
          <w:bCs/>
          <w:sz w:val="28"/>
          <w:szCs w:val="28"/>
        </w:rPr>
        <w:t>"О внесении изменений в постановление администрации Бесстрашненского сельского поселения Отрадненского района от 16 июля 2018 года № 34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Бесстрашненского сельского поселения Отрадненского района"</w:t>
      </w:r>
    </w:p>
    <w:p w:rsidR="00927912" w:rsidRPr="00593FBA" w:rsidRDefault="00927912" w:rsidP="00B323DE">
      <w:pPr>
        <w:ind w:left="720"/>
        <w:rPr>
          <w:rFonts w:ascii="Times New Roman" w:hAnsi="Times New Roman" w:cs="Times New Roman"/>
          <w:sz w:val="28"/>
          <w:szCs w:val="28"/>
        </w:rPr>
      </w:pP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 xml:space="preserve">В соответствии с </w:t>
      </w:r>
      <w:hyperlink r:id="rId8" w:history="1">
        <w:r w:rsidRPr="00593FBA">
          <w:rPr>
            <w:rStyle w:val="a0"/>
            <w:rFonts w:ascii="Times New Roman" w:hAnsi="Times New Roman" w:cs="Times New Roman"/>
            <w:color w:val="auto"/>
            <w:sz w:val="28"/>
            <w:szCs w:val="28"/>
          </w:rPr>
          <w:t>постановлением</w:t>
        </w:r>
      </w:hyperlink>
      <w:r w:rsidRPr="00593FBA">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9" w:history="1">
        <w:r w:rsidRPr="00593FBA">
          <w:rPr>
            <w:rStyle w:val="a0"/>
            <w:rFonts w:ascii="Times New Roman" w:hAnsi="Times New Roman" w:cs="Times New Roman"/>
            <w:sz w:val="28"/>
            <w:szCs w:val="28"/>
          </w:rPr>
          <w:t>Федеральным законом</w:t>
        </w:r>
      </w:hyperlink>
      <w:r w:rsidRPr="00593FBA">
        <w:rPr>
          <w:rFonts w:ascii="Times New Roman" w:hAnsi="Times New Roman" w:cs="Times New Roman"/>
          <w:sz w:val="28"/>
          <w:szCs w:val="28"/>
        </w:rPr>
        <w:t xml:space="preserve"> от 27 июля 2010 года №210-ФЗ "Об организации предоставления государственных и муниципальных услуг" постановляю:</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 Внести в постановление администрации Бесстрашненского сельского поселения Отрадненского района от 16 июля 2018 года №34 "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Бесстрашненского сельского поселения Отрадненского района" следующие изменения: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 наименование постановления изложить в следующей редакции: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Бесстрашненского сельского поселения Отрадненского района";</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2) пункт 1 постановления изложить в следующей редакции: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 Утвердить административный регламент осуществления муниципального контроля за сохранностью автомобильных дорог местного значения в границах Бесстрашненского сельского поселения Отрадненского района (прилагается).";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 приложение к постановлению изложить в новой редакции (прилагается).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2. Начальнику общего отдела администрации Бесстрашненского сельского поселения Отрадненского района (Козлова) разместить настоящее постановление на официальном сайте администрации Бесстрашненского сельского поселения Отрадненского района в информационно-коммуникационной сети Интернет.</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 Контроль за выполнением настоящего постановления оставляю за собой.</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4. Постановление вступает в силу после его официального обнародования.</w:t>
      </w:r>
    </w:p>
    <w:p w:rsidR="00927912" w:rsidRPr="00593FBA" w:rsidRDefault="00927912" w:rsidP="00B323DE">
      <w:pPr>
        <w:ind w:left="720"/>
        <w:rPr>
          <w:rFonts w:ascii="Times New Roman" w:hAnsi="Times New Roman" w:cs="Times New Roman"/>
          <w:sz w:val="28"/>
          <w:szCs w:val="28"/>
        </w:rPr>
      </w:pPr>
    </w:p>
    <w:p w:rsidR="00927912" w:rsidRPr="00593FBA" w:rsidRDefault="00927912" w:rsidP="00B323DE">
      <w:pPr>
        <w:ind w:left="720"/>
        <w:rPr>
          <w:rFonts w:ascii="Times New Roman" w:hAnsi="Times New Roman" w:cs="Times New Roman"/>
          <w:sz w:val="28"/>
          <w:szCs w:val="28"/>
        </w:rPr>
      </w:pPr>
    </w:p>
    <w:p w:rsidR="00927912" w:rsidRPr="00593FBA" w:rsidRDefault="00927912" w:rsidP="00B323DE">
      <w:pPr>
        <w:ind w:left="720"/>
        <w:rPr>
          <w:rFonts w:ascii="Times New Roman" w:hAnsi="Times New Roman" w:cs="Times New Roman"/>
          <w:sz w:val="28"/>
          <w:szCs w:val="28"/>
        </w:rPr>
      </w:pPr>
    </w:p>
    <w:p w:rsidR="00927912" w:rsidRPr="00593FBA" w:rsidRDefault="00927912" w:rsidP="00F73C96">
      <w:pPr>
        <w:rPr>
          <w:rFonts w:ascii="Times New Roman" w:hAnsi="Times New Roman" w:cs="Times New Roman"/>
          <w:sz w:val="28"/>
          <w:szCs w:val="28"/>
        </w:rPr>
      </w:pPr>
      <w:r w:rsidRPr="00593FBA">
        <w:rPr>
          <w:rFonts w:ascii="Times New Roman" w:hAnsi="Times New Roman" w:cs="Times New Roman"/>
          <w:sz w:val="28"/>
          <w:szCs w:val="28"/>
        </w:rPr>
        <w:t>Глава администрации</w:t>
      </w:r>
    </w:p>
    <w:p w:rsidR="00927912" w:rsidRPr="00593FBA" w:rsidRDefault="00927912" w:rsidP="00F73C96">
      <w:pPr>
        <w:rPr>
          <w:rFonts w:ascii="Times New Roman" w:hAnsi="Times New Roman" w:cs="Times New Roman"/>
          <w:sz w:val="28"/>
          <w:szCs w:val="28"/>
        </w:rPr>
      </w:pPr>
      <w:r w:rsidRPr="00593FBA">
        <w:rPr>
          <w:rFonts w:ascii="Times New Roman" w:hAnsi="Times New Roman" w:cs="Times New Roman"/>
          <w:sz w:val="28"/>
          <w:szCs w:val="28"/>
        </w:rPr>
        <w:t>Бесстрашненского сельского поселения</w:t>
      </w:r>
    </w:p>
    <w:p w:rsidR="00927912" w:rsidRPr="00593FBA" w:rsidRDefault="00927912" w:rsidP="00F73C96">
      <w:pPr>
        <w:rPr>
          <w:rFonts w:ascii="Times New Roman" w:hAnsi="Times New Roman" w:cs="Times New Roman"/>
          <w:sz w:val="28"/>
          <w:szCs w:val="28"/>
        </w:rPr>
      </w:pPr>
      <w:r w:rsidRPr="00593FBA">
        <w:rPr>
          <w:rFonts w:ascii="Times New Roman" w:hAnsi="Times New Roman" w:cs="Times New Roman"/>
          <w:sz w:val="28"/>
          <w:szCs w:val="28"/>
        </w:rPr>
        <w:t xml:space="preserve">Отрадненского района       </w:t>
      </w:r>
      <w:r>
        <w:rPr>
          <w:rFonts w:ascii="Times New Roman" w:hAnsi="Times New Roman" w:cs="Times New Roman"/>
          <w:sz w:val="28"/>
          <w:szCs w:val="28"/>
        </w:rPr>
        <w:t xml:space="preserve">                              </w:t>
      </w:r>
      <w:r w:rsidRPr="00593FBA">
        <w:rPr>
          <w:rFonts w:ascii="Times New Roman" w:hAnsi="Times New Roman" w:cs="Times New Roman"/>
          <w:sz w:val="28"/>
          <w:szCs w:val="28"/>
        </w:rPr>
        <w:t xml:space="preserve">  А.В. Рязанцев</w:t>
      </w:r>
    </w:p>
    <w:p w:rsidR="00927912" w:rsidRPr="00593FBA" w:rsidRDefault="00927912" w:rsidP="00B323DE">
      <w:pPr>
        <w:ind w:left="720"/>
        <w:rPr>
          <w:rFonts w:ascii="Times New Roman" w:hAnsi="Times New Roman" w:cs="Times New Roman"/>
          <w:sz w:val="28"/>
          <w:szCs w:val="28"/>
        </w:rPr>
      </w:pPr>
    </w:p>
    <w:tbl>
      <w:tblPr>
        <w:tblW w:w="9854" w:type="dxa"/>
        <w:tblInd w:w="722" w:type="dxa"/>
        <w:tblBorders>
          <w:top w:val="single" w:sz="4" w:space="0" w:color="auto"/>
          <w:left w:val="single" w:sz="4" w:space="0" w:color="auto"/>
          <w:bottom w:val="single" w:sz="4" w:space="0" w:color="auto"/>
          <w:right w:val="single" w:sz="4" w:space="0" w:color="auto"/>
        </w:tblBorders>
        <w:tblLayout w:type="fixed"/>
        <w:tblLook w:val="0000"/>
      </w:tblPr>
      <w:tblGrid>
        <w:gridCol w:w="5353"/>
        <w:gridCol w:w="4501"/>
      </w:tblGrid>
      <w:tr w:rsidR="00927912" w:rsidRPr="00593FBA">
        <w:tblPrEx>
          <w:tblCellMar>
            <w:top w:w="0" w:type="dxa"/>
            <w:bottom w:w="0" w:type="dxa"/>
          </w:tblCellMar>
        </w:tblPrEx>
        <w:tc>
          <w:tcPr>
            <w:tcW w:w="5353" w:type="dxa"/>
            <w:tcBorders>
              <w:top w:val="nil"/>
              <w:left w:val="nil"/>
              <w:bottom w:val="nil"/>
              <w:right w:val="nil"/>
            </w:tcBorders>
          </w:tcPr>
          <w:p w:rsidR="00927912" w:rsidRPr="00593FBA" w:rsidRDefault="00927912" w:rsidP="00593FBA">
            <w:pPr>
              <w:rPr>
                <w:rFonts w:ascii="Times New Roman" w:hAnsi="Times New Roman" w:cs="Times New Roman"/>
                <w:sz w:val="28"/>
                <w:szCs w:val="28"/>
              </w:rPr>
            </w:pPr>
          </w:p>
        </w:tc>
        <w:tc>
          <w:tcPr>
            <w:tcW w:w="4501" w:type="dxa"/>
            <w:tcBorders>
              <w:top w:val="nil"/>
              <w:left w:val="nil"/>
              <w:bottom w:val="nil"/>
              <w:right w:val="nil"/>
            </w:tcBorders>
          </w:tcPr>
          <w:p w:rsidR="00927912" w:rsidRPr="00593FBA" w:rsidRDefault="00927912" w:rsidP="00593FBA">
            <w:pPr>
              <w:rPr>
                <w:rFonts w:ascii="Times New Roman" w:hAnsi="Times New Roman" w:cs="Times New Roman"/>
                <w:sz w:val="28"/>
                <w:szCs w:val="28"/>
              </w:rPr>
            </w:pPr>
          </w:p>
          <w:p w:rsidR="00927912" w:rsidRPr="00593FBA" w:rsidRDefault="00927912" w:rsidP="00593FBA">
            <w:pPr>
              <w:rPr>
                <w:rFonts w:ascii="Times New Roman" w:hAnsi="Times New Roman" w:cs="Times New Roman"/>
                <w:sz w:val="28"/>
                <w:szCs w:val="28"/>
              </w:rPr>
            </w:pPr>
          </w:p>
          <w:p w:rsidR="00927912" w:rsidRPr="00593FBA" w:rsidRDefault="00927912" w:rsidP="00593FBA">
            <w:pPr>
              <w:rPr>
                <w:rFonts w:ascii="Times New Roman" w:hAnsi="Times New Roman" w:cs="Times New Roman"/>
                <w:sz w:val="28"/>
                <w:szCs w:val="28"/>
              </w:rPr>
            </w:pPr>
          </w:p>
          <w:p w:rsidR="00927912" w:rsidRPr="00593FBA" w:rsidRDefault="00927912" w:rsidP="00593FBA">
            <w:pPr>
              <w:rPr>
                <w:rFonts w:ascii="Times New Roman" w:hAnsi="Times New Roman" w:cs="Times New Roman"/>
                <w:sz w:val="28"/>
                <w:szCs w:val="28"/>
              </w:rPr>
            </w:pPr>
          </w:p>
          <w:p w:rsidR="00927912" w:rsidRPr="00593FBA" w:rsidRDefault="00927912" w:rsidP="00593FBA">
            <w:pPr>
              <w:rPr>
                <w:rFonts w:ascii="Times New Roman" w:hAnsi="Times New Roman" w:cs="Times New Roman"/>
                <w:sz w:val="28"/>
                <w:szCs w:val="28"/>
              </w:rPr>
            </w:pPr>
          </w:p>
          <w:p w:rsidR="00927912" w:rsidRPr="00593FBA" w:rsidRDefault="00927912" w:rsidP="00593FBA">
            <w:pPr>
              <w:rPr>
                <w:rFonts w:ascii="Times New Roman" w:hAnsi="Times New Roman" w:cs="Times New Roman"/>
                <w:sz w:val="28"/>
                <w:szCs w:val="28"/>
              </w:rPr>
            </w:pPr>
          </w:p>
          <w:p w:rsidR="00927912" w:rsidRPr="00593FBA" w:rsidRDefault="00927912" w:rsidP="00593FBA">
            <w:pPr>
              <w:rPr>
                <w:rFonts w:ascii="Times New Roman" w:hAnsi="Times New Roman" w:cs="Times New Roman"/>
                <w:sz w:val="28"/>
                <w:szCs w:val="28"/>
              </w:rPr>
            </w:pPr>
          </w:p>
          <w:p w:rsidR="00927912" w:rsidRPr="00593FBA" w:rsidRDefault="00927912" w:rsidP="00593FBA">
            <w:pPr>
              <w:rPr>
                <w:rFonts w:ascii="Times New Roman" w:hAnsi="Times New Roman" w:cs="Times New Roman"/>
                <w:sz w:val="28"/>
                <w:szCs w:val="28"/>
              </w:rPr>
            </w:pPr>
          </w:p>
          <w:p w:rsidR="00927912" w:rsidRPr="00593FBA" w:rsidRDefault="00927912" w:rsidP="00593FBA">
            <w:pPr>
              <w:rPr>
                <w:rFonts w:ascii="Times New Roman" w:hAnsi="Times New Roman" w:cs="Times New Roman"/>
                <w:sz w:val="28"/>
                <w:szCs w:val="28"/>
              </w:rPr>
            </w:pPr>
          </w:p>
          <w:p w:rsidR="00927912" w:rsidRPr="00593FBA" w:rsidRDefault="00927912" w:rsidP="00593FBA">
            <w:pPr>
              <w:rPr>
                <w:rFonts w:ascii="Times New Roman" w:hAnsi="Times New Roman" w:cs="Times New Roman"/>
                <w:sz w:val="28"/>
                <w:szCs w:val="28"/>
              </w:rPr>
            </w:pPr>
          </w:p>
          <w:p w:rsidR="00927912" w:rsidRPr="00593FBA" w:rsidRDefault="00927912" w:rsidP="00593FBA">
            <w:pPr>
              <w:rPr>
                <w:rFonts w:ascii="Times New Roman" w:hAnsi="Times New Roman" w:cs="Times New Roman"/>
                <w:sz w:val="28"/>
                <w:szCs w:val="28"/>
              </w:rPr>
            </w:pPr>
          </w:p>
          <w:p w:rsidR="00927912" w:rsidRPr="00593FBA" w:rsidRDefault="00927912" w:rsidP="00593FBA">
            <w:pPr>
              <w:rPr>
                <w:rFonts w:ascii="Times New Roman" w:hAnsi="Times New Roman" w:cs="Times New Roman"/>
                <w:sz w:val="28"/>
                <w:szCs w:val="28"/>
              </w:rPr>
            </w:pPr>
          </w:p>
          <w:p w:rsidR="00927912" w:rsidRPr="00593FBA" w:rsidRDefault="00927912" w:rsidP="00593FBA">
            <w:pPr>
              <w:rPr>
                <w:rFonts w:ascii="Times New Roman" w:hAnsi="Times New Roman" w:cs="Times New Roman"/>
                <w:sz w:val="28"/>
                <w:szCs w:val="28"/>
              </w:rPr>
            </w:pPr>
          </w:p>
          <w:p w:rsidR="00927912" w:rsidRPr="00593FBA" w:rsidRDefault="00927912" w:rsidP="00593FBA">
            <w:pPr>
              <w:rPr>
                <w:rFonts w:ascii="Times New Roman" w:hAnsi="Times New Roman" w:cs="Times New Roman"/>
                <w:sz w:val="28"/>
                <w:szCs w:val="28"/>
              </w:rPr>
            </w:pPr>
          </w:p>
          <w:p w:rsidR="00927912" w:rsidRPr="00593FBA" w:rsidRDefault="00927912" w:rsidP="00593FBA">
            <w:pPr>
              <w:rPr>
                <w:rFonts w:ascii="Times New Roman" w:hAnsi="Times New Roman" w:cs="Times New Roman"/>
                <w:sz w:val="28"/>
                <w:szCs w:val="28"/>
              </w:rPr>
            </w:pPr>
          </w:p>
          <w:p w:rsidR="00927912" w:rsidRPr="00593FBA" w:rsidRDefault="00927912" w:rsidP="00593FBA">
            <w:pPr>
              <w:rPr>
                <w:rFonts w:ascii="Times New Roman" w:hAnsi="Times New Roman" w:cs="Times New Roman"/>
                <w:sz w:val="28"/>
                <w:szCs w:val="28"/>
              </w:rPr>
            </w:pPr>
          </w:p>
          <w:p w:rsidR="00927912" w:rsidRPr="00593FBA" w:rsidRDefault="00927912" w:rsidP="00593FBA">
            <w:pPr>
              <w:rPr>
                <w:rFonts w:ascii="Times New Roman" w:hAnsi="Times New Roman" w:cs="Times New Roman"/>
                <w:sz w:val="28"/>
                <w:szCs w:val="28"/>
              </w:rPr>
            </w:pPr>
          </w:p>
          <w:p w:rsidR="00927912" w:rsidRPr="00593FBA" w:rsidRDefault="00927912" w:rsidP="00593FBA">
            <w:pPr>
              <w:rPr>
                <w:rFonts w:ascii="Times New Roman" w:hAnsi="Times New Roman" w:cs="Times New Roman"/>
                <w:sz w:val="28"/>
                <w:szCs w:val="28"/>
              </w:rPr>
            </w:pPr>
          </w:p>
          <w:p w:rsidR="00927912" w:rsidRPr="00593FBA" w:rsidRDefault="00927912" w:rsidP="00593FBA">
            <w:pPr>
              <w:rPr>
                <w:rFonts w:ascii="Times New Roman" w:hAnsi="Times New Roman" w:cs="Times New Roman"/>
                <w:sz w:val="28"/>
                <w:szCs w:val="28"/>
              </w:rPr>
            </w:pPr>
          </w:p>
          <w:p w:rsidR="00927912" w:rsidRPr="00593FBA" w:rsidRDefault="00927912" w:rsidP="00593FBA">
            <w:pPr>
              <w:rPr>
                <w:rFonts w:ascii="Times New Roman" w:hAnsi="Times New Roman" w:cs="Times New Roman"/>
                <w:sz w:val="28"/>
                <w:szCs w:val="28"/>
              </w:rPr>
            </w:pPr>
          </w:p>
          <w:p w:rsidR="00927912" w:rsidRPr="00593FBA" w:rsidRDefault="00927912" w:rsidP="00593FBA">
            <w:pPr>
              <w:rPr>
                <w:rFonts w:ascii="Times New Roman" w:hAnsi="Times New Roman" w:cs="Times New Roman"/>
                <w:sz w:val="28"/>
                <w:szCs w:val="28"/>
              </w:rPr>
            </w:pPr>
          </w:p>
          <w:p w:rsidR="00927912" w:rsidRPr="00593FBA" w:rsidRDefault="00927912" w:rsidP="00593FBA">
            <w:pPr>
              <w:rPr>
                <w:rFonts w:ascii="Times New Roman" w:hAnsi="Times New Roman" w:cs="Times New Roman"/>
                <w:sz w:val="28"/>
                <w:szCs w:val="28"/>
              </w:rPr>
            </w:pPr>
          </w:p>
          <w:p w:rsidR="00927912" w:rsidRPr="00593FBA" w:rsidRDefault="00927912" w:rsidP="00593FBA">
            <w:pPr>
              <w:rPr>
                <w:rFonts w:ascii="Times New Roman" w:hAnsi="Times New Roman" w:cs="Times New Roman"/>
                <w:sz w:val="28"/>
                <w:szCs w:val="28"/>
              </w:rPr>
            </w:pPr>
          </w:p>
          <w:p w:rsidR="00927912" w:rsidRPr="00593FBA" w:rsidRDefault="00927912" w:rsidP="00593FBA">
            <w:pPr>
              <w:rPr>
                <w:rFonts w:ascii="Times New Roman" w:hAnsi="Times New Roman" w:cs="Times New Roman"/>
                <w:sz w:val="28"/>
                <w:szCs w:val="28"/>
              </w:rPr>
            </w:pPr>
          </w:p>
          <w:p w:rsidR="00927912" w:rsidRPr="00593FBA" w:rsidRDefault="00927912" w:rsidP="00593FBA">
            <w:pPr>
              <w:rPr>
                <w:rFonts w:ascii="Times New Roman" w:hAnsi="Times New Roman" w:cs="Times New Roman"/>
                <w:sz w:val="28"/>
                <w:szCs w:val="28"/>
              </w:rPr>
            </w:pPr>
          </w:p>
          <w:p w:rsidR="00927912" w:rsidRPr="00593FBA" w:rsidRDefault="00927912" w:rsidP="00593FBA">
            <w:pPr>
              <w:rPr>
                <w:rFonts w:ascii="Times New Roman" w:hAnsi="Times New Roman" w:cs="Times New Roman"/>
                <w:sz w:val="28"/>
                <w:szCs w:val="28"/>
              </w:rPr>
            </w:pPr>
          </w:p>
          <w:p w:rsidR="00927912" w:rsidRPr="00593FBA" w:rsidRDefault="00927912" w:rsidP="00593FBA">
            <w:pPr>
              <w:rPr>
                <w:rFonts w:ascii="Times New Roman" w:hAnsi="Times New Roman" w:cs="Times New Roman"/>
                <w:sz w:val="28"/>
                <w:szCs w:val="28"/>
              </w:rPr>
            </w:pPr>
          </w:p>
          <w:p w:rsidR="00927912" w:rsidRPr="00593FBA" w:rsidRDefault="00927912" w:rsidP="00593FBA">
            <w:pPr>
              <w:rPr>
                <w:rFonts w:ascii="Times New Roman" w:hAnsi="Times New Roman" w:cs="Times New Roman"/>
                <w:sz w:val="28"/>
                <w:szCs w:val="28"/>
              </w:rPr>
            </w:pPr>
          </w:p>
          <w:p w:rsidR="00927912" w:rsidRPr="00593FBA" w:rsidRDefault="00927912" w:rsidP="00593FBA">
            <w:pPr>
              <w:rPr>
                <w:rFonts w:ascii="Times New Roman" w:hAnsi="Times New Roman" w:cs="Times New Roman"/>
                <w:sz w:val="28"/>
                <w:szCs w:val="28"/>
              </w:rPr>
            </w:pPr>
          </w:p>
          <w:p w:rsidR="00927912" w:rsidRDefault="00927912" w:rsidP="00F73C96">
            <w:pPr>
              <w:ind w:firstLine="0"/>
              <w:rPr>
                <w:rFonts w:ascii="Times New Roman" w:hAnsi="Times New Roman" w:cs="Times New Roman"/>
                <w:sz w:val="28"/>
                <w:szCs w:val="28"/>
              </w:rPr>
            </w:pPr>
          </w:p>
          <w:p w:rsidR="00927912" w:rsidRPr="00593FBA" w:rsidRDefault="00927912" w:rsidP="00F73C96">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593FBA">
              <w:rPr>
                <w:rFonts w:ascii="Times New Roman" w:hAnsi="Times New Roman" w:cs="Times New Roman"/>
                <w:sz w:val="28"/>
                <w:szCs w:val="28"/>
              </w:rPr>
              <w:t>ПРИЛОЖЕНИЕ</w:t>
            </w:r>
          </w:p>
          <w:p w:rsidR="00927912" w:rsidRPr="00593FBA" w:rsidRDefault="00927912" w:rsidP="00593FBA">
            <w:pPr>
              <w:rPr>
                <w:rFonts w:ascii="Times New Roman" w:hAnsi="Times New Roman" w:cs="Times New Roman"/>
                <w:sz w:val="28"/>
                <w:szCs w:val="28"/>
              </w:rPr>
            </w:pPr>
            <w:r w:rsidRPr="00593FBA">
              <w:rPr>
                <w:rFonts w:ascii="Times New Roman" w:hAnsi="Times New Roman" w:cs="Times New Roman"/>
                <w:sz w:val="28"/>
                <w:szCs w:val="28"/>
              </w:rPr>
              <w:t>УТВЕРЖДЕН</w:t>
            </w:r>
          </w:p>
          <w:p w:rsidR="00927912" w:rsidRPr="00593FBA" w:rsidRDefault="00927912" w:rsidP="00593FBA">
            <w:pPr>
              <w:rPr>
                <w:rFonts w:ascii="Times New Roman" w:hAnsi="Times New Roman" w:cs="Times New Roman"/>
                <w:sz w:val="28"/>
                <w:szCs w:val="28"/>
              </w:rPr>
            </w:pPr>
            <w:r w:rsidRPr="00593FBA">
              <w:rPr>
                <w:rFonts w:ascii="Times New Roman" w:hAnsi="Times New Roman" w:cs="Times New Roman"/>
                <w:sz w:val="28"/>
                <w:szCs w:val="28"/>
              </w:rPr>
              <w:t>постановлением</w:t>
            </w:r>
          </w:p>
          <w:p w:rsidR="00927912" w:rsidRPr="00593FBA" w:rsidRDefault="00927912" w:rsidP="00593FBA">
            <w:pPr>
              <w:rPr>
                <w:rFonts w:ascii="Times New Roman" w:hAnsi="Times New Roman" w:cs="Times New Roman"/>
                <w:sz w:val="28"/>
                <w:szCs w:val="28"/>
              </w:rPr>
            </w:pPr>
            <w:r w:rsidRPr="00593FBA">
              <w:rPr>
                <w:rFonts w:ascii="Times New Roman" w:hAnsi="Times New Roman" w:cs="Times New Roman"/>
                <w:sz w:val="28"/>
                <w:szCs w:val="28"/>
              </w:rPr>
              <w:t>администрации Бесстрашненского сельского поселения</w:t>
            </w:r>
          </w:p>
          <w:p w:rsidR="00927912" w:rsidRPr="00593FBA" w:rsidRDefault="00927912" w:rsidP="00593FBA">
            <w:pPr>
              <w:rPr>
                <w:rFonts w:ascii="Times New Roman" w:hAnsi="Times New Roman" w:cs="Times New Roman"/>
                <w:sz w:val="28"/>
                <w:szCs w:val="28"/>
              </w:rPr>
            </w:pPr>
            <w:r w:rsidRPr="00593FBA">
              <w:rPr>
                <w:rFonts w:ascii="Times New Roman" w:hAnsi="Times New Roman" w:cs="Times New Roman"/>
                <w:sz w:val="28"/>
                <w:szCs w:val="28"/>
              </w:rPr>
              <w:t>Отрадненского района</w:t>
            </w:r>
          </w:p>
          <w:p w:rsidR="00927912" w:rsidRPr="00593FBA" w:rsidRDefault="00927912" w:rsidP="00593FBA">
            <w:pPr>
              <w:rPr>
                <w:rFonts w:ascii="Times New Roman" w:hAnsi="Times New Roman" w:cs="Times New Roman"/>
                <w:sz w:val="28"/>
                <w:szCs w:val="28"/>
              </w:rPr>
            </w:pPr>
            <w:r w:rsidRPr="00593FBA">
              <w:rPr>
                <w:rFonts w:ascii="Times New Roman" w:hAnsi="Times New Roman" w:cs="Times New Roman"/>
                <w:sz w:val="28"/>
                <w:szCs w:val="28"/>
              </w:rPr>
              <w:t>от 01.03.2021 г. № 19</w:t>
            </w:r>
          </w:p>
        </w:tc>
      </w:tr>
      <w:tr w:rsidR="00927912" w:rsidRPr="00593FBA">
        <w:tblPrEx>
          <w:tblCellMar>
            <w:top w:w="0" w:type="dxa"/>
            <w:bottom w:w="0" w:type="dxa"/>
          </w:tblCellMar>
        </w:tblPrEx>
        <w:tc>
          <w:tcPr>
            <w:tcW w:w="5353" w:type="dxa"/>
            <w:tcBorders>
              <w:top w:val="nil"/>
              <w:left w:val="nil"/>
              <w:bottom w:val="nil"/>
              <w:right w:val="nil"/>
            </w:tcBorders>
          </w:tcPr>
          <w:p w:rsidR="00927912" w:rsidRPr="00593FBA" w:rsidRDefault="00927912" w:rsidP="00593FBA">
            <w:pPr>
              <w:rPr>
                <w:rFonts w:ascii="Times New Roman" w:hAnsi="Times New Roman" w:cs="Times New Roman"/>
                <w:sz w:val="28"/>
                <w:szCs w:val="28"/>
              </w:rPr>
            </w:pPr>
          </w:p>
        </w:tc>
        <w:tc>
          <w:tcPr>
            <w:tcW w:w="4501" w:type="dxa"/>
            <w:tcBorders>
              <w:top w:val="nil"/>
              <w:left w:val="nil"/>
              <w:bottom w:val="nil"/>
              <w:right w:val="nil"/>
            </w:tcBorders>
          </w:tcPr>
          <w:p w:rsidR="00927912" w:rsidRPr="00593FBA" w:rsidRDefault="00927912" w:rsidP="00593FBA">
            <w:pPr>
              <w:rPr>
                <w:rFonts w:ascii="Times New Roman" w:hAnsi="Times New Roman" w:cs="Times New Roman"/>
                <w:sz w:val="28"/>
                <w:szCs w:val="28"/>
              </w:rPr>
            </w:pPr>
          </w:p>
        </w:tc>
      </w:tr>
    </w:tbl>
    <w:p w:rsidR="00927912" w:rsidRPr="00593FBA" w:rsidRDefault="00927912" w:rsidP="00B323DE">
      <w:pPr>
        <w:ind w:left="720"/>
        <w:rPr>
          <w:rFonts w:ascii="Times New Roman" w:hAnsi="Times New Roman" w:cs="Times New Roman"/>
          <w:sz w:val="28"/>
          <w:szCs w:val="28"/>
        </w:rPr>
      </w:pPr>
    </w:p>
    <w:p w:rsidR="00927912" w:rsidRPr="00F73C96" w:rsidRDefault="00927912" w:rsidP="00F73C96">
      <w:pPr>
        <w:ind w:left="720"/>
        <w:jc w:val="center"/>
        <w:rPr>
          <w:rFonts w:ascii="Times New Roman" w:hAnsi="Times New Roman" w:cs="Times New Roman"/>
          <w:b/>
          <w:bCs/>
          <w:sz w:val="28"/>
          <w:szCs w:val="28"/>
        </w:rPr>
      </w:pPr>
      <w:r w:rsidRPr="00F73C96">
        <w:rPr>
          <w:rFonts w:ascii="Times New Roman" w:hAnsi="Times New Roman" w:cs="Times New Roman"/>
          <w:b/>
          <w:bCs/>
          <w:sz w:val="28"/>
          <w:szCs w:val="28"/>
        </w:rPr>
        <w:t>Административный регламент</w:t>
      </w:r>
    </w:p>
    <w:p w:rsidR="00927912" w:rsidRPr="00F73C96" w:rsidRDefault="00927912" w:rsidP="00F73C96">
      <w:pPr>
        <w:ind w:left="720"/>
        <w:jc w:val="center"/>
        <w:rPr>
          <w:rFonts w:ascii="Times New Roman" w:hAnsi="Times New Roman" w:cs="Times New Roman"/>
          <w:b/>
          <w:bCs/>
          <w:sz w:val="28"/>
          <w:szCs w:val="28"/>
        </w:rPr>
      </w:pPr>
      <w:r w:rsidRPr="00F73C96">
        <w:rPr>
          <w:rFonts w:ascii="Times New Roman" w:hAnsi="Times New Roman" w:cs="Times New Roman"/>
          <w:b/>
          <w:bCs/>
          <w:sz w:val="28"/>
          <w:szCs w:val="28"/>
        </w:rPr>
        <w:t>осуществления муниципального контроля за сохранностью автомобильных дорог местного значения в границах Бесстрашненского сельского поселения Отрадненского района</w:t>
      </w:r>
    </w:p>
    <w:p w:rsidR="00927912" w:rsidRPr="00593FBA" w:rsidRDefault="00927912" w:rsidP="00B323DE">
      <w:pPr>
        <w:ind w:left="720"/>
        <w:rPr>
          <w:rFonts w:ascii="Times New Roman" w:hAnsi="Times New Roman" w:cs="Times New Roman"/>
          <w:sz w:val="28"/>
          <w:szCs w:val="28"/>
        </w:rPr>
      </w:pP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Раздел 1. Общие положения</w:t>
      </w:r>
    </w:p>
    <w:p w:rsidR="00927912" w:rsidRPr="00593FBA" w:rsidRDefault="00927912" w:rsidP="00B323DE">
      <w:pPr>
        <w:ind w:left="720"/>
        <w:rPr>
          <w:rFonts w:ascii="Times New Roman" w:hAnsi="Times New Roman" w:cs="Times New Roman"/>
          <w:sz w:val="28"/>
          <w:szCs w:val="28"/>
        </w:rPr>
      </w:pP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1.1. Наименование муниципальной функции - осуществление муниципального контроля за сохранностью автомобильных дорог местного значения в границах Бесстрашненского сельского поселения Отрадненского района (далее - Муниципальный контроль).</w:t>
      </w:r>
    </w:p>
    <w:p w:rsidR="00927912" w:rsidRPr="00593FBA" w:rsidRDefault="00927912" w:rsidP="00B323DE">
      <w:pPr>
        <w:ind w:left="890"/>
        <w:rPr>
          <w:rFonts w:ascii="Times New Roman" w:hAnsi="Times New Roman" w:cs="Times New Roman"/>
          <w:sz w:val="28"/>
          <w:szCs w:val="28"/>
        </w:rPr>
      </w:pPr>
      <w:r w:rsidRPr="00593FBA">
        <w:rPr>
          <w:rFonts w:ascii="Times New Roman" w:hAnsi="Times New Roman" w:cs="Times New Roman"/>
          <w:sz w:val="28"/>
          <w:szCs w:val="28"/>
        </w:rPr>
        <w:t>Административный регламент осуществления муниципального контроля за сохранностью автомобильных дорог местного значения в границах Бесстрашненского сельского поселения Отрадненского района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за сохранностью автомобильных дорог местного значения в границах Бесстрашненского сельского поселения Отрадненского района,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за сохранностью автомобильных дорог местного значения в границах Бесстрашненского сельского поселения Отрадненского района.</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1.2. Муниципальный контроль осуществляется администрацией Бесстрашненского сельского поселения Отрадненского района (далее - Администрация) и непосредственно осуществляется ответственным лицом администрации по вопросам за сохранностью автомобильных дорог местного значения в границах населенных пунктов поселения (далее по тексту - специалист администрации).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1.3. Должностное лицо, осуществляющее муниципальный контроль (специалист администрации), взаимодействует в установленном порядке с органами государственной власти, органами прокуратуры, правоохранительными органами, иными специалистами администрации Бесстрашненского сельского поселения Отрадненского района,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w:t>
      </w:r>
      <w:hyperlink r:id="rId10" w:history="1">
        <w:r w:rsidRPr="00593FBA">
          <w:rPr>
            <w:rStyle w:val="a0"/>
            <w:rFonts w:ascii="Times New Roman" w:hAnsi="Times New Roman" w:cs="Times New Roman"/>
            <w:sz w:val="28"/>
            <w:szCs w:val="28"/>
          </w:rPr>
          <w:t>Федеральным законом</w:t>
        </w:r>
      </w:hyperlink>
      <w:r w:rsidRPr="00593FBA">
        <w:rPr>
          <w:rFonts w:ascii="Times New Roman" w:hAnsi="Times New Roman" w:cs="Times New Roman"/>
          <w:sz w:val="28"/>
          <w:szCs w:val="28"/>
        </w:rPr>
        <w:t xml:space="preserve"> от 26 декабря 2008 года 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N 294-ФЗ).</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1.4. Нормативные правовые акты, регулирующие осуществление муниципального контроля.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Перечень нормативных правовых актов, регулирующих осуществление муниципального контроля за сохранностью автомобильных дорог местного значения в границах Бесстрашненского сельского поселения Отрадненского района, размещен на официальном сайте Администрации в информационно-телекоммуникационной сети "Интернет" (www.</w:t>
      </w:r>
      <w:r w:rsidRPr="00593FBA">
        <w:rPr>
          <w:rFonts w:ascii="Times New Roman" w:hAnsi="Times New Roman" w:cs="Times New Roman"/>
          <w:sz w:val="28"/>
          <w:szCs w:val="28"/>
          <w:lang w:val="en-US"/>
        </w:rPr>
        <w:t>besstrashnaya</w:t>
      </w:r>
      <w:r w:rsidRPr="00593FBA">
        <w:rPr>
          <w:rFonts w:ascii="Times New Roman" w:hAnsi="Times New Roman" w:cs="Times New Roman"/>
          <w:sz w:val="28"/>
          <w:szCs w:val="28"/>
        </w:rPr>
        <w:t>.ru),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1.5. Предметом муниципального контроля за сохранностью автомобильных дорог местного значения в границах Бесстрашненского сельского поселения Отрадненского района является оценка соблюдения гражданами, юридическими лицами, индивидуальными предпринимателями обязательных требований, установленных федеральными законами и законами Краснодарского края, а также муниципальными правовыми актами в сфере обеспечения сохранности автомобильных дорог местного значения в границах Бесстрашненского сельского поселения Отрадненского района (далее - обязательные требования).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1.6. Осуществление муниципального контроля осуществляется путем проведения плановых и внеплановых документарных и (или) выездных проверок, осуществления мероприятий по профилактике нарушений обязательных требований, требований, установленных муниципальными правовыми актами, а также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w:t>
      </w:r>
      <w:hyperlink r:id="rId11" w:history="1">
        <w:r w:rsidRPr="00593FBA">
          <w:rPr>
            <w:rStyle w:val="a0"/>
            <w:rFonts w:ascii="Times New Roman" w:hAnsi="Times New Roman" w:cs="Times New Roman"/>
            <w:sz w:val="28"/>
            <w:szCs w:val="28"/>
          </w:rPr>
          <w:t>статьи 8.2</w:t>
        </w:r>
      </w:hyperlink>
      <w:r w:rsidRPr="00593FBA">
        <w:rPr>
          <w:rFonts w:ascii="Times New Roman" w:hAnsi="Times New Roman" w:cs="Times New Roman"/>
          <w:sz w:val="28"/>
          <w:szCs w:val="28"/>
        </w:rPr>
        <w:t xml:space="preserve">, </w:t>
      </w:r>
      <w:hyperlink r:id="rId12" w:history="1">
        <w:r w:rsidRPr="00593FBA">
          <w:rPr>
            <w:rStyle w:val="a0"/>
            <w:rFonts w:ascii="Times New Roman" w:hAnsi="Times New Roman" w:cs="Times New Roman"/>
            <w:sz w:val="28"/>
            <w:szCs w:val="28"/>
          </w:rPr>
          <w:t>статьи 8.3</w:t>
        </w:r>
      </w:hyperlink>
      <w:r w:rsidRPr="00593FBA">
        <w:rPr>
          <w:rFonts w:ascii="Times New Roman" w:hAnsi="Times New Roman" w:cs="Times New Roman"/>
          <w:sz w:val="28"/>
          <w:szCs w:val="28"/>
        </w:rPr>
        <w:t xml:space="preserve"> Федерального закона N 294-ФЗ).</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 xml:space="preserve">К отношениям, связанным с осуществлением муниципального контроля за сохранностью автомобильных дорог местного значения в границах населенных пунктов поселения,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применяются положения </w:t>
      </w:r>
      <w:hyperlink r:id="rId13" w:history="1">
        <w:r w:rsidRPr="00593FBA">
          <w:rPr>
            <w:rStyle w:val="a0"/>
            <w:rFonts w:ascii="Times New Roman" w:hAnsi="Times New Roman" w:cs="Times New Roman"/>
            <w:sz w:val="28"/>
            <w:szCs w:val="28"/>
          </w:rPr>
          <w:t>Федерального закона</w:t>
        </w:r>
      </w:hyperlink>
      <w:r w:rsidRPr="00593FBA">
        <w:rPr>
          <w:rFonts w:ascii="Times New Roman" w:hAnsi="Times New Roman" w:cs="Times New Roman"/>
          <w:sz w:val="28"/>
          <w:szCs w:val="28"/>
        </w:rPr>
        <w:t xml:space="preserve"> N 294-ФЗ.</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 xml:space="preserve">1.7. Ежегодный план проведения плановых проверок при осуществлении муниципального контроля за сохранностью автомобильных дорог местного значения в границах населенного пункта поселения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w:t>
      </w:r>
      <w:hyperlink r:id="rId14" w:history="1">
        <w:r w:rsidRPr="00593FBA">
          <w:rPr>
            <w:rStyle w:val="a0"/>
            <w:rFonts w:ascii="Times New Roman" w:hAnsi="Times New Roman" w:cs="Times New Roman"/>
            <w:sz w:val="28"/>
            <w:szCs w:val="28"/>
          </w:rPr>
          <w:t>постановлением</w:t>
        </w:r>
      </w:hyperlink>
      <w:r w:rsidRPr="00593FBA">
        <w:rPr>
          <w:rFonts w:ascii="Times New Roman" w:hAnsi="Times New Roman" w:cs="Times New Roman"/>
          <w:sz w:val="28"/>
          <w:szCs w:val="28"/>
        </w:rPr>
        <w:t xml:space="preserve"> Правительства Российской Федерации от 30 июня 2010 года N 489.</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Утвержденный ежегодный план проведения плановых ежегодных проверок при осуществлении муниципального контроля за сохранностью автомобильных дорог местного значения в границах Бесстрашненского сельского поселения Отрадненского района (далее - ежегодный план проверок) доводится до сведения заинтересованных лиц посредством его размещения на официальном Интернет-портале Администрации, официальных сайтах Генеральной прокуратуры Российской Федерации и прокуратуры Краснодарского края.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При разработке ежегодных планов проведения плановых проверок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1.8. Права и обязанности должностных лиц при осуществлении муниципального контроля.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1.8.1. Должностные лица, осуществляющие муниципальный контроль, имеют право:</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направлять в уполномоченные органы материалы по выявленным нарушениям законодательства за сохранностью автомобильных дорог местного значения в границах населенных пунктов поселения для решения вопроса о привлечении виновных лиц к ответственности в соответствии с законодательством Российской Федерации;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привлекать экспертов и экспертные организации к проведению проверок соблюдения требований в области сохранности автомобильных дорог местного значения в границах населенных пунктов поселения;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заключать с экспертами и экспертными организациями соглашения о взаимодействии по проведению проверок соблюдения требований законодательства за сохранностью автомобильных дорог местного значения в границах населенных пунктов поселения;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1.8.2. Должностные лица Администрации при проведении проверки обязаны:</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проводить проверку на основании распоряжения администрации Бесстрашненского сельского поселения Отрадненского района о ее проведении в соответствии с ее назначением;</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15" w:history="1">
        <w:r w:rsidRPr="00593FBA">
          <w:rPr>
            <w:rStyle w:val="a0"/>
            <w:rFonts w:ascii="Times New Roman" w:hAnsi="Times New Roman" w:cs="Times New Roman"/>
            <w:sz w:val="28"/>
            <w:szCs w:val="28"/>
          </w:rPr>
          <w:t>частью 5 статьи 10</w:t>
        </w:r>
      </w:hyperlink>
      <w:r w:rsidRPr="00593FBA">
        <w:rPr>
          <w:rFonts w:ascii="Times New Roman" w:hAnsi="Times New Roman" w:cs="Times New Roman"/>
          <w:sz w:val="28"/>
          <w:szCs w:val="28"/>
        </w:rPr>
        <w:t xml:space="preserve"> Федерального закона N 294-ФЗ, копии документа о согласовании проведения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соблюдать сроки проведения проверки, установленные законодательством Российской Федерации;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16" w:history="1">
        <w:r w:rsidRPr="00593FBA">
          <w:rPr>
            <w:rStyle w:val="a0"/>
            <w:rFonts w:ascii="Times New Roman" w:hAnsi="Times New Roman" w:cs="Times New Roman"/>
            <w:sz w:val="28"/>
            <w:szCs w:val="28"/>
          </w:rPr>
          <w:t>распоряжением</w:t>
        </w:r>
      </w:hyperlink>
      <w:r w:rsidRPr="00593FBA">
        <w:rPr>
          <w:rFonts w:ascii="Times New Roman" w:hAnsi="Times New Roman" w:cs="Times New Roman"/>
          <w:sz w:val="28"/>
          <w:szCs w:val="28"/>
        </w:rPr>
        <w:t xml:space="preserve"> Правительства Российской Федерации от 19 апреля 2016 года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организовывать и проводить мероприятия, направленные на профилактику нарушений обязательных требований, требований, установленных муниципальными правовыми актами;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 xml:space="preserve">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7" w:history="1">
        <w:r w:rsidRPr="00593FBA">
          <w:rPr>
            <w:rStyle w:val="a0"/>
            <w:rFonts w:ascii="Times New Roman" w:hAnsi="Times New Roman" w:cs="Times New Roman"/>
            <w:sz w:val="28"/>
            <w:szCs w:val="28"/>
          </w:rPr>
          <w:t>статьи 26.2</w:t>
        </w:r>
      </w:hyperlink>
      <w:r w:rsidRPr="00593FBA">
        <w:rPr>
          <w:rFonts w:ascii="Times New Roman" w:hAnsi="Times New Roman" w:cs="Times New Roman"/>
          <w:sz w:val="28"/>
          <w:szCs w:val="28"/>
        </w:rPr>
        <w:t xml:space="preserve"> Федерального закона N 294-ФЗ.</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1.8.3. 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за сохранностью автомобильных дорог местного значения в границах Бесстрашненского сельского поселения Отрадненского района.</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1.9. Права и обязанности лиц, в отношении которых осуществляются мероприятия по муниципальному контролю.</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hyperlink r:id="rId18" w:history="1">
        <w:r w:rsidRPr="00593FBA">
          <w:rPr>
            <w:rStyle w:val="a0"/>
            <w:rFonts w:ascii="Times New Roman" w:hAnsi="Times New Roman" w:cs="Times New Roman"/>
            <w:sz w:val="28"/>
            <w:szCs w:val="28"/>
          </w:rPr>
          <w:t>Федеральным законом</w:t>
        </w:r>
      </w:hyperlink>
      <w:r w:rsidRPr="00593FBA">
        <w:rPr>
          <w:rFonts w:ascii="Times New Roman" w:hAnsi="Times New Roman" w:cs="Times New Roman"/>
          <w:sz w:val="28"/>
          <w:szCs w:val="28"/>
        </w:rPr>
        <w:t xml:space="preserve"> N 294-ФЗ;</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7)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19" w:history="1">
        <w:r w:rsidRPr="00593FBA">
          <w:rPr>
            <w:rStyle w:val="a0"/>
            <w:rFonts w:ascii="Times New Roman" w:hAnsi="Times New Roman" w:cs="Times New Roman"/>
            <w:sz w:val="28"/>
            <w:szCs w:val="28"/>
          </w:rPr>
          <w:t>статьи 26.2</w:t>
        </w:r>
      </w:hyperlink>
      <w:r w:rsidRPr="00593FBA">
        <w:rPr>
          <w:rFonts w:ascii="Times New Roman" w:hAnsi="Times New Roman" w:cs="Times New Roman"/>
          <w:sz w:val="28"/>
          <w:szCs w:val="28"/>
        </w:rPr>
        <w:t xml:space="preserve"> Федерального закона N 294-ФЗ.</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1.9.2.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не препятствовать проведению проверок при осуществлении муниципального контроля;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не уклоняться от проведения проверок при осуществлении муниципального контроля;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1.9.3. Ограничения при проведении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1.9.3.1. При проведении проверки должностные лица органа муниципального контроля не вправе:</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0" w:history="1">
        <w:r w:rsidRPr="00593FBA">
          <w:rPr>
            <w:rStyle w:val="a0"/>
            <w:rFonts w:ascii="Times New Roman" w:hAnsi="Times New Roman" w:cs="Times New Roman"/>
            <w:sz w:val="28"/>
            <w:szCs w:val="28"/>
          </w:rPr>
          <w:t>подпунктом "б" пункта 2 части 2 статьи 10</w:t>
        </w:r>
      </w:hyperlink>
      <w:r w:rsidRPr="00593FBA">
        <w:rPr>
          <w:rFonts w:ascii="Times New Roman" w:hAnsi="Times New Roman" w:cs="Times New Roman"/>
          <w:sz w:val="28"/>
          <w:szCs w:val="28"/>
        </w:rPr>
        <w:t xml:space="preserve"> Федерального закона N 294-ФЗ;</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6) превышать установленные сроки проведения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1.10.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1.10.1. Исчерпывающий перечень документов и (или) информации, требуемых в ходе проверки лично у проверяемого юридического лица, индивидуального предпринимателя: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 приказ (иной документ) о назначении руководителя;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2) транспортная накладная;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 договор перевозки груза.</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1.10.2.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 свидетельство о внесении в Единый государственный реестр юридических лиц или индивидуальных предпринимателей;</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2) свидетельство о постановке на налоговый учет;</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 выписка из Единого государственного реестра прав на недвижимое имущество и сделок с ним;</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4) специальное разрешение на движение по автомобильным дорогам местного значения тяжеловесного и (или) крупногабаритного транспортного средства;</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5) разрешение на строительство объектов дорожного сервиса, подъездов, съездов и примыканий, стоянок и мест остановки транспортных средств, переходно-скоростных полос;</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6) разрешение (ордер) на проведение земляных работ, на территории общего пользования.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1.11. Описание результата осуществления муниципального контроля.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1.11.1. Результатом исполнения мероприятий по контролю является оформление должностным лицом (специалистом администрации) акта проверки или мероприятий по систематическому наблюдению за исполнением обязательных требований, анализу и прогнозированию состояния исполнения обязательных требований. В случае выявления нарушений требований законодательства Российской Федерации в сфере сохранности автомобильных дорог местного значения по завершении оформления акта проверки или мероприятий по систематическому наблюдению за исполнением обязательных требований, анализу и прогнозированию состояния исполнения обязательных требований выдается предписание об устранении выявленных нарушений с указанием сроков их устранения и принимаются иные меры, предусмотренные законодательством Российской Федерации в случаях, предусмотренных законодательством, составление протокола об административном правонарушении (возбуждение дела об административном правонарушении), вынесение постановления по результатам рассмотрения дела об административном правонарушении.</w:t>
      </w:r>
    </w:p>
    <w:p w:rsidR="00927912" w:rsidRPr="00593FBA" w:rsidRDefault="00927912" w:rsidP="00B323DE">
      <w:pPr>
        <w:ind w:left="720"/>
        <w:rPr>
          <w:rFonts w:ascii="Times New Roman" w:hAnsi="Times New Roman" w:cs="Times New Roman"/>
          <w:sz w:val="28"/>
          <w:szCs w:val="28"/>
        </w:rPr>
      </w:pP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Раздел 2. Требования к порядку осуществления муниципального контроля</w:t>
      </w:r>
    </w:p>
    <w:p w:rsidR="00927912" w:rsidRPr="00593FBA" w:rsidRDefault="00927912" w:rsidP="00B323DE">
      <w:pPr>
        <w:ind w:left="720"/>
        <w:rPr>
          <w:rFonts w:ascii="Times New Roman" w:hAnsi="Times New Roman" w:cs="Times New Roman"/>
          <w:sz w:val="28"/>
          <w:szCs w:val="28"/>
        </w:rPr>
      </w:pP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2.1. Порядок информирования об осуществлении муниципального контроля.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2.1.1. Информация об условиях и порядке осуществления муниципального контроля, в том числе справочные телефоны, режим работы специалистов осуществляющих муниципальный контроль, предоставляется непосредственно в здании Администрации в общедоступных местах с использованием информационных стендов, а также по справочным телефонам, на официальном сайте Администрации в информационно-телекоммуникационной сети "Интернет" (www.</w:t>
      </w:r>
      <w:r w:rsidRPr="00593FBA">
        <w:rPr>
          <w:rFonts w:ascii="Times New Roman" w:hAnsi="Times New Roman" w:cs="Times New Roman"/>
          <w:sz w:val="28"/>
          <w:szCs w:val="28"/>
          <w:lang w:val="en-US"/>
        </w:rPr>
        <w:t>besstrashnaya</w:t>
      </w:r>
      <w:r w:rsidRPr="00593FBA">
        <w:rPr>
          <w:rFonts w:ascii="Times New Roman" w:hAnsi="Times New Roman" w:cs="Times New Roman"/>
          <w:sz w:val="28"/>
          <w:szCs w:val="28"/>
        </w:rPr>
        <w:t>.ru),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2.1.2. Адреса электронной почты, официального сайта Администрации, а также почтовый адрес указаны на официальном сайте Администрации в информационно-телекоммуникационной сети "Интернет" (www.</w:t>
      </w:r>
      <w:r w:rsidRPr="00593FBA">
        <w:rPr>
          <w:rFonts w:ascii="Times New Roman" w:hAnsi="Times New Roman" w:cs="Times New Roman"/>
          <w:sz w:val="28"/>
          <w:szCs w:val="28"/>
          <w:lang w:val="en-US"/>
        </w:rPr>
        <w:t>besstrashnaya</w:t>
      </w:r>
      <w:r w:rsidRPr="00593FBA">
        <w:rPr>
          <w:rFonts w:ascii="Times New Roman" w:hAnsi="Times New Roman" w:cs="Times New Roman"/>
          <w:sz w:val="28"/>
          <w:szCs w:val="28"/>
        </w:rPr>
        <w:t>.ru),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2.1.3.На официальном сайте Администрации в информационно-телекоммуникационной сети "Интернет" (www.</w:t>
      </w:r>
      <w:r w:rsidRPr="00593FBA">
        <w:rPr>
          <w:rFonts w:ascii="Times New Roman" w:hAnsi="Times New Roman" w:cs="Times New Roman"/>
          <w:sz w:val="28"/>
          <w:szCs w:val="28"/>
          <w:lang w:val="en-US"/>
        </w:rPr>
        <w:t>besstrashnaya</w:t>
      </w:r>
      <w:r w:rsidRPr="00593FBA">
        <w:rPr>
          <w:rFonts w:ascii="Times New Roman" w:hAnsi="Times New Roman" w:cs="Times New Roman"/>
          <w:sz w:val="28"/>
          <w:szCs w:val="28"/>
        </w:rPr>
        <w:t>.ru) размещается следующая информация: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-нормативные правовые акты и методические документы, регулирующие осуществление муниципального контроля;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-местонахождение, график (режим) работы, номера телефонов, адрес Администрации;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-ежегодный план проведения администрацией Бесстрашненского сельского поселения Отрадненского района плановых мероприятий по муниципальному контролю;</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2.1.4. Информация об условиях и порядке осуществления муниципального контроля может предоставляться по письменным обращениям граждан и юридических лиц.</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2.1.5. При информировании об условиях и порядке осуществления муниципального контроля по письменным обращениям граждан и юридических лиц ответ на обращение направляется по почте в адрес заявителя в течение тридцати дней со дня регистрации письменного обращения.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2.1.6. В случаях, предусмотренных законодательством Российской Федерации, глава Бесстрашненского сельского поселения Отрадненского района, заместитель главы, либо иное должностное лицо вправе продлить срок рассмотрения обращения не более чем на тридцать дней, уведомив о продлении срока заявителя.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2.2. Срок осуществления муниципального контроля.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2.2.1. Срок проведения каждой из проверок, не может превышать двадцать рабочих дней.</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2.2.3.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Бесстрашненского сельского поселения Отрадненского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2.2.4.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2.2.5.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Бесстрашненского сельского поселения Отрадненского района, но не более чем на двадцать рабочих дней, в отношении малых предприятий, микропредприятий не более чем на пятнадцать часов.</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2.2.6.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27912" w:rsidRPr="00593FBA" w:rsidRDefault="00927912" w:rsidP="00B323DE">
      <w:pPr>
        <w:ind w:left="720"/>
        <w:rPr>
          <w:rFonts w:ascii="Times New Roman" w:hAnsi="Times New Roman" w:cs="Times New Roman"/>
          <w:sz w:val="28"/>
          <w:szCs w:val="28"/>
        </w:rPr>
      </w:pP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927912" w:rsidRPr="00593FBA" w:rsidRDefault="00927912" w:rsidP="00B323DE">
      <w:pPr>
        <w:ind w:left="720"/>
        <w:rPr>
          <w:rFonts w:ascii="Times New Roman" w:hAnsi="Times New Roman" w:cs="Times New Roman"/>
          <w:sz w:val="28"/>
          <w:szCs w:val="28"/>
        </w:rPr>
      </w:pP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3.1. Исчерпывающий перечень административных процедур:</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принятие решения о проведении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подготовка к проведению проверки, направление уведомления о проведении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проведение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оформление результатов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3.2. Принятие решения о проведении проверки в отношении юридических лиц и индивидуальных предпринимателей.</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Основанием для начала данной процедуры является: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согласованный с прокуратурой план проверок;</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истечения сроков исполнения юридическим лицом, индивидуальным предпринимателем ранее выданного предписания;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поступившая информация о нарушении.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трех дней.</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3.2.2. Ответственным за подготовку решения о проведении проверки является глава Бесстрашненского сельского поселения Отрадненского района.</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3.2.3. Оснований для приостановления административной процедуры не имеется.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3.2.4. Типовая форма распоряжения руководителя, заместителя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В распоряжении указываются: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4) цели, задачи, предмет проверки, и срок ее проведения;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7) перечень административных регламентов проведения мероприятий по контролю;</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9) даты начала и окончания проведения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10) иные сведения, если это предусмотрено типовой формой.</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3.2.5. Результатом исполнения процедуры является подписание главой Бесстрашненского сельского поселения Отрадненского района распоряжения о проверке.</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3.2.6. Распоряжение о проведении проверки выполняется в печатном виде.</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3.3. Подготовка к проведению проверки, направление уведомления о проведении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Срок исполнения действий по подготовке проведения проверки и уведомления проверяемого лица не должен превышать пяти рабочих дней.</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3.4. Проведение проверки в отношении юридического лица или индивидуального предпринимателя.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Специалистом администрации по поручению главы Бесстрашненского сельского поселения Отрадненского района проводятся плановые и внеплановые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3.4.1. Плановые проверки проводятся на основании разработанного администрацией в соответствии с его полномочиями ежегодного плана.</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3.4.2. Основанием для включения плановой проверки в ежегодный план проведения плановых проверок является истечение трех лет со дня: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 государственной регистрации юридического лица, индивидуального предпринимателя;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муниципального контроля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3.4.3.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Бесстрашненского сельского поселения Отрадненского района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Бесстрашненского сельского поселения Отрадненского района ежегодный план проведения плановых проверок.</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Утвержденный главой Бесстрашненского сельского поселения Отрадненского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 либо иным доступным способом.</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w:t>
      </w:r>
      <w:hyperlink r:id="rId21" w:history="1">
        <w:r w:rsidRPr="00593FBA">
          <w:rPr>
            <w:rStyle w:val="a0"/>
            <w:rFonts w:ascii="Times New Roman" w:hAnsi="Times New Roman" w:cs="Times New Roman"/>
            <w:sz w:val="28"/>
            <w:szCs w:val="28"/>
          </w:rPr>
          <w:t>статьей 9</w:t>
        </w:r>
      </w:hyperlink>
      <w:r w:rsidRPr="00593FBA">
        <w:rPr>
          <w:rFonts w:ascii="Times New Roman" w:hAnsi="Times New Roman" w:cs="Times New Roman"/>
          <w:sz w:val="28"/>
          <w:szCs w:val="28"/>
        </w:rPr>
        <w:t xml:space="preserve"> Федерального закона N 294-ФЗ.</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3.4.4. Организация и проведение плановой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Бесстрашненского сельского поселения Отрадненского района и размещенный на официальном сайте Администрации в информационно-телекоммуникационной сети "Интернет".</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 xml:space="preserve">Плановые проверки в отношении юридических лиц, индивидуальных предпринимателей, отнесенных в соответствии со </w:t>
      </w:r>
      <w:hyperlink r:id="rId22" w:history="1">
        <w:r w:rsidRPr="00593FBA">
          <w:rPr>
            <w:rStyle w:val="a0"/>
            <w:rFonts w:ascii="Times New Roman" w:hAnsi="Times New Roman" w:cs="Times New Roman"/>
            <w:sz w:val="28"/>
            <w:szCs w:val="28"/>
          </w:rPr>
          <w:t>статьей 4</w:t>
        </w:r>
      </w:hyperlink>
      <w:r w:rsidRPr="00593FBA">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 xml:space="preserve">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w:t>
      </w:r>
      <w:hyperlink r:id="rId23" w:history="1">
        <w:r w:rsidRPr="00593FBA">
          <w:rPr>
            <w:rStyle w:val="a0"/>
            <w:rFonts w:ascii="Times New Roman" w:hAnsi="Times New Roman" w:cs="Times New Roman"/>
            <w:sz w:val="28"/>
            <w:szCs w:val="28"/>
          </w:rPr>
          <w:t>Федерального закона</w:t>
        </w:r>
      </w:hyperlink>
      <w:r w:rsidRPr="00593FBA">
        <w:rPr>
          <w:rFonts w:ascii="Times New Roman" w:hAnsi="Times New Roman" w:cs="Times New Roman"/>
          <w:sz w:val="28"/>
          <w:szCs w:val="28"/>
        </w:rPr>
        <w:t xml:space="preserve"> N 294-ФЗ;</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4" w:history="1">
        <w:r w:rsidRPr="00593FBA">
          <w:rPr>
            <w:rStyle w:val="a0"/>
            <w:rFonts w:ascii="Times New Roman" w:hAnsi="Times New Roman" w:cs="Times New Roman"/>
            <w:sz w:val="28"/>
            <w:szCs w:val="28"/>
          </w:rPr>
          <w:t>Кодексом Российской Федерации об административных правонарушениях</w:t>
        </w:r>
      </w:hyperlink>
      <w:r w:rsidRPr="00593FBA">
        <w:rPr>
          <w:rFonts w:ascii="Times New Roman" w:hAnsi="Times New Roman" w:cs="Times New Roman"/>
          <w:sz w:val="28"/>
          <w:szCs w:val="28"/>
        </w:rPr>
        <w:t xml:space="preserve">,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25" w:history="1">
        <w:r w:rsidRPr="00593FBA">
          <w:rPr>
            <w:rStyle w:val="a0"/>
            <w:rFonts w:ascii="Times New Roman" w:hAnsi="Times New Roman" w:cs="Times New Roman"/>
            <w:sz w:val="28"/>
            <w:szCs w:val="28"/>
          </w:rPr>
          <w:t>Федеральным законом</w:t>
        </w:r>
      </w:hyperlink>
      <w:r w:rsidRPr="00593FBA">
        <w:rPr>
          <w:rFonts w:ascii="Times New Roman" w:hAnsi="Times New Roman" w:cs="Times New Roman"/>
          <w:sz w:val="28"/>
          <w:szCs w:val="28"/>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26" w:history="1">
        <w:r w:rsidRPr="00593FBA">
          <w:rPr>
            <w:rStyle w:val="a0"/>
            <w:rFonts w:ascii="Times New Roman" w:hAnsi="Times New Roman" w:cs="Times New Roman"/>
            <w:sz w:val="28"/>
            <w:szCs w:val="28"/>
          </w:rPr>
          <w:t>частью 4 статьи 9</w:t>
        </w:r>
      </w:hyperlink>
      <w:r w:rsidRPr="00593FBA">
        <w:rPr>
          <w:rFonts w:ascii="Times New Roman" w:hAnsi="Times New Roman" w:cs="Times New Roman"/>
          <w:sz w:val="28"/>
          <w:szCs w:val="28"/>
        </w:rPr>
        <w:t xml:space="preserve"> Федерального закона N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3.4.5. Организация и проведение внеплановой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4)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настоящего пункта Административного регламента, не могут служить основанием для проведения внеплановой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При рассмотрении обращений и заявлений, информации о фактах, указанных в пункте 3.4.5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3.4.5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3.4.5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3.4.5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27" w:history="1">
        <w:r w:rsidRPr="00593FBA">
          <w:rPr>
            <w:rStyle w:val="a0"/>
            <w:rFonts w:ascii="Times New Roman" w:hAnsi="Times New Roman" w:cs="Times New Roman"/>
            <w:sz w:val="28"/>
            <w:szCs w:val="28"/>
          </w:rPr>
          <w:t>статьями 11</w:t>
        </w:r>
      </w:hyperlink>
      <w:r w:rsidRPr="00593FBA">
        <w:rPr>
          <w:rFonts w:ascii="Times New Roman" w:hAnsi="Times New Roman" w:cs="Times New Roman"/>
          <w:sz w:val="28"/>
          <w:szCs w:val="28"/>
        </w:rPr>
        <w:t xml:space="preserve"> и </w:t>
      </w:r>
      <w:hyperlink r:id="rId28" w:history="1">
        <w:r w:rsidRPr="00593FBA">
          <w:rPr>
            <w:rStyle w:val="a0"/>
            <w:rFonts w:ascii="Times New Roman" w:hAnsi="Times New Roman" w:cs="Times New Roman"/>
            <w:sz w:val="28"/>
            <w:szCs w:val="28"/>
          </w:rPr>
          <w:t>12</w:t>
        </w:r>
      </w:hyperlink>
      <w:r w:rsidRPr="00593FBA">
        <w:rPr>
          <w:rFonts w:ascii="Times New Roman" w:hAnsi="Times New Roman" w:cs="Times New Roman"/>
          <w:sz w:val="28"/>
          <w:szCs w:val="28"/>
        </w:rPr>
        <w:t xml:space="preserve"> Федерального закона N 294-ФЗ.</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3 настоящего пункта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w:t>
      </w:r>
      <w:hyperlink r:id="rId29" w:history="1">
        <w:r w:rsidRPr="00593FBA">
          <w:rPr>
            <w:rStyle w:val="a0"/>
            <w:rFonts w:ascii="Times New Roman" w:hAnsi="Times New Roman" w:cs="Times New Roman"/>
            <w:sz w:val="28"/>
            <w:szCs w:val="28"/>
          </w:rPr>
          <w:t>статьей 10</w:t>
        </w:r>
      </w:hyperlink>
      <w:r w:rsidRPr="00593FBA">
        <w:rPr>
          <w:rFonts w:ascii="Times New Roman" w:hAnsi="Times New Roman" w:cs="Times New Roman"/>
          <w:sz w:val="28"/>
          <w:szCs w:val="28"/>
        </w:rPr>
        <w:t xml:space="preserve"> Федерального закона N 294-ФЗ.</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В проведении внеплановой выездной проверки может быть отказано по основаниям, закрепленным указанной выше норме закона.</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0" w:history="1">
        <w:r w:rsidRPr="00593FBA">
          <w:rPr>
            <w:rStyle w:val="a0"/>
            <w:rFonts w:ascii="Times New Roman" w:hAnsi="Times New Roman" w:cs="Times New Roman"/>
            <w:sz w:val="28"/>
            <w:szCs w:val="28"/>
          </w:rPr>
          <w:t>частями 6</w:t>
        </w:r>
      </w:hyperlink>
      <w:r w:rsidRPr="00593FBA">
        <w:rPr>
          <w:rFonts w:ascii="Times New Roman" w:hAnsi="Times New Roman" w:cs="Times New Roman"/>
          <w:sz w:val="28"/>
          <w:szCs w:val="28"/>
        </w:rPr>
        <w:t xml:space="preserve"> и </w:t>
      </w:r>
      <w:hyperlink r:id="rId31" w:history="1">
        <w:r w:rsidRPr="00593FBA">
          <w:rPr>
            <w:rStyle w:val="a0"/>
            <w:rFonts w:ascii="Times New Roman" w:hAnsi="Times New Roman" w:cs="Times New Roman"/>
            <w:sz w:val="28"/>
            <w:szCs w:val="28"/>
          </w:rPr>
          <w:t>7 статьи 10</w:t>
        </w:r>
      </w:hyperlink>
      <w:r w:rsidRPr="00593FBA">
        <w:rPr>
          <w:rFonts w:ascii="Times New Roman" w:hAnsi="Times New Roman" w:cs="Times New Roman"/>
          <w:sz w:val="28"/>
          <w:szCs w:val="28"/>
        </w:rPr>
        <w:t xml:space="preserve"> Федерального закона N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3 пункта 3.4.5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3.4.6. Плановые и внеплановые проверки проводятся в форме документарных и выездных проверок.</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В рамках проведения проверок юридических лиц и индивидуальных предпринимателей осуществляются: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визуальный осмотр объекта (объектов);</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фотосъемка;</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запрос документов;</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работа с представленной документацией (изучение, анализ, формирование выводов и позиций).</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Срок проведения проверки (как документарной, так и выездной) не может превышать двадцать рабочих дней.</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3.4.7. Документарная проверка.</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 xml:space="preserve">Организация документарной проверки (как плановой, так и внеплановой) осуществляется в порядке, установленном </w:t>
      </w:r>
      <w:hyperlink r:id="rId32" w:history="1">
        <w:r w:rsidRPr="00593FBA">
          <w:rPr>
            <w:rStyle w:val="a0"/>
            <w:rFonts w:ascii="Times New Roman" w:hAnsi="Times New Roman" w:cs="Times New Roman"/>
            <w:sz w:val="28"/>
            <w:szCs w:val="28"/>
          </w:rPr>
          <w:t>статьей 14</w:t>
        </w:r>
      </w:hyperlink>
      <w:r w:rsidRPr="00593FBA">
        <w:rPr>
          <w:rFonts w:ascii="Times New Roman" w:hAnsi="Times New Roman" w:cs="Times New Roman"/>
          <w:sz w:val="28"/>
          <w:szCs w:val="28"/>
        </w:rPr>
        <w:t xml:space="preserve"> Федерального закона N 294-ФЗ, и проводится по месту нахождения органа муниципального контроля.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 а также документы и (или) информации, которые были предоставлены юридическими лицами, индивидуальными предпринимателями в ходе проведения документарной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3.4.8. Выездная проверка.</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Бесстрашненского сельского поселения Отрадненского района;</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3.4.9.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3.4.10. Проверка может быть приостановлена в порядке и основаниям, указанным в подразделе 2.2 настоящего Административного регламента.</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3.4.11. Результатом проверки в отношении юридического лица или индивидуального предпринимателя являются составление специалистом администрации акта проверки юридического лица, индивидуального предпринимателя.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3.5. Оформление результатов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3.5.1. Основанием для оформления результатов проверки является ее окончание.</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3.5.2.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3.5.3.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3.5.4.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3.5.5.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2)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(составляется протокол об административных правонарушениях).</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 xml:space="preserve">3.5.6.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3" w:history="1">
        <w:r w:rsidRPr="00593FBA">
          <w:rPr>
            <w:rStyle w:val="a0"/>
            <w:rFonts w:ascii="Times New Roman" w:hAnsi="Times New Roman" w:cs="Times New Roman"/>
            <w:sz w:val="28"/>
            <w:szCs w:val="28"/>
          </w:rPr>
          <w:t>Кодексом Российской Федерации об административных правонарушениях</w:t>
        </w:r>
      </w:hyperlink>
      <w:r w:rsidRPr="00593FBA">
        <w:rPr>
          <w:rFonts w:ascii="Times New Roman" w:hAnsi="Times New Roman" w:cs="Times New Roman"/>
          <w:sz w:val="28"/>
          <w:szCs w:val="28"/>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3.5.7. Оформление результатов проверки осуществляется в течение двух рабочих дней.</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3.5.8.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3.5.9. Приостановление оформления результатов проверки гражданина, юридического лица и индивидуального предпринимателя не предусмотрено.</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3.5.10.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3.5.11. Информация о контрольной деятельности контрольного органа за сохранностью автомобильных дорог местного значения в границах Бесстрашненского сельского поселения Отрадненского района размещается на официальном сайте Администрации в информационно-телекоммуникационной сети "Интернет".</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3.6. Организация и проведение мероприятий по контролю без взаимодействия с юридическими лицами, индивидуальными предпринимателями.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3.6.1. К мероприятиям по контролю за сохранностью автомобильных дорог местного значения в границах населенных пунктов Бесстрашненского сельского поселения Отрадненского района,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 xml:space="preserve">1) плановые (рейдовые) осмотры (обследования) территорий, транспортных средств в соответствии со </w:t>
      </w:r>
      <w:hyperlink r:id="rId34" w:history="1">
        <w:r w:rsidRPr="00593FBA">
          <w:rPr>
            <w:rStyle w:val="a0"/>
            <w:rFonts w:ascii="Times New Roman" w:hAnsi="Times New Roman" w:cs="Times New Roman"/>
            <w:sz w:val="28"/>
            <w:szCs w:val="28"/>
          </w:rPr>
          <w:t>статьей 13.2</w:t>
        </w:r>
      </w:hyperlink>
      <w:r w:rsidRPr="00593FBA">
        <w:rPr>
          <w:rFonts w:ascii="Times New Roman" w:hAnsi="Times New Roman" w:cs="Times New Roman"/>
          <w:sz w:val="28"/>
          <w:szCs w:val="28"/>
        </w:rPr>
        <w:t xml:space="preserve"> Федерального закона N 294-ФЗ;</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2) наблюдение за соблюдением обязательных требований при размещении информации в информационно-телекоммуникационной сети "Интернет" и средствах массовой информации;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4) другие виды и формы мероприятий по контролю, установленные федеральными законами.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3.6.2. Мероприятия по муниципальному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главой Бесстрашненского сельского поселения Отрадненского района.</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3.6.3. Порядок оформления и содержание заданий, указанных в пункте 3.6.2 настоящего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постановлением администрации Бесстрашненского сельского поселения Отрадненского района.</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 xml:space="preserve">3.6.4. В случае выявления при проведении мероприятий по контролю, указанных в пункте 3.6.1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35" w:history="1">
        <w:r w:rsidRPr="00593FBA">
          <w:rPr>
            <w:rStyle w:val="a0"/>
            <w:rFonts w:ascii="Times New Roman" w:hAnsi="Times New Roman" w:cs="Times New Roman"/>
            <w:sz w:val="28"/>
            <w:szCs w:val="28"/>
          </w:rPr>
          <w:t>пункте 2 части 2 статьи 10</w:t>
        </w:r>
      </w:hyperlink>
      <w:r w:rsidRPr="00593FBA">
        <w:rPr>
          <w:rFonts w:ascii="Times New Roman" w:hAnsi="Times New Roman" w:cs="Times New Roman"/>
          <w:sz w:val="28"/>
          <w:szCs w:val="28"/>
        </w:rPr>
        <w:t xml:space="preserve"> Федерального закона N 294-ФЗ.</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3.6.5.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927912" w:rsidRPr="00593FBA" w:rsidRDefault="00927912" w:rsidP="00B323DE">
      <w:pPr>
        <w:ind w:left="720"/>
        <w:rPr>
          <w:rFonts w:ascii="Times New Roman" w:hAnsi="Times New Roman" w:cs="Times New Roman"/>
          <w:sz w:val="28"/>
          <w:szCs w:val="28"/>
        </w:rPr>
      </w:pP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3.7. Внесение информации в единый реестр проверок</w:t>
      </w:r>
    </w:p>
    <w:p w:rsidR="00927912" w:rsidRPr="00593FBA" w:rsidRDefault="00927912" w:rsidP="00B323DE">
      <w:pPr>
        <w:ind w:left="720"/>
        <w:rPr>
          <w:rFonts w:ascii="Times New Roman" w:hAnsi="Times New Roman" w:cs="Times New Roman"/>
          <w:sz w:val="28"/>
          <w:szCs w:val="28"/>
        </w:rPr>
      </w:pP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3.7.1. Основанием для начала административной процедуры является издание распоряжения о проведении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3.7.2. Внесение информаций в единый реестр проверок осуществляется уполномоченным специалистом.</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3.7.3.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3.7.4. При организации и проведении внеплановых проверок по основаниям, указанным в части 3 пункта 3.5.1, пункте 3.5.8. настоящего Административного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3.7.5.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3.7.6. Информация о результатах проверки подлежит внесению не позднее 10 рабочих дней со дня окончания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3.7.7. Информация о мерах, принятых по результатам проверки, за исключением сведения о выданных предписаниях об устранении выявленных нарушений и (или) о проведении мероприятий по предотвращению причинения вреда, а также о направлении материалов о выявленных нарушениях обязательных требований или требований, установленных муниципальными правовыми актами, государственные органы и органы местного самоуправления в соответствии с их компетенцией, подлежит внесению в единый реестр проверок не позднее 5 рабочих дней со дня поступления такой информации в орган контроля.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3.7.8.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3.7.9.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3.7.10.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3.7.11.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В случае признания таких обращений обоснованными исправление указанных сведений осуществляется начальником отдела по строительству, ЖКХ и землепользованию Администрации, не позднее одного рабочего дня со дня рассмотрения обращения.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3.7.12. Результатом административной процедуры является внесение должностным лицом органа муниципального контроля 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p>
    <w:p w:rsidR="00927912" w:rsidRPr="00593FBA" w:rsidRDefault="00927912" w:rsidP="00B323DE">
      <w:pPr>
        <w:ind w:left="720"/>
        <w:rPr>
          <w:rFonts w:ascii="Times New Roman" w:hAnsi="Times New Roman" w:cs="Times New Roman"/>
          <w:sz w:val="28"/>
          <w:szCs w:val="28"/>
        </w:rPr>
      </w:pP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Раздел 4. Порядок и формы контроля за осуществлением муниципального контроля</w:t>
      </w:r>
    </w:p>
    <w:p w:rsidR="00927912" w:rsidRPr="00593FBA" w:rsidRDefault="00927912" w:rsidP="00B323DE">
      <w:pPr>
        <w:ind w:left="720"/>
        <w:rPr>
          <w:rFonts w:ascii="Times New Roman" w:hAnsi="Times New Roman" w:cs="Times New Roman"/>
          <w:sz w:val="28"/>
          <w:szCs w:val="28"/>
        </w:rPr>
      </w:pP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4.1. Порядок осуществления контроля за соблюдением и исполнением должностными лицами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4.1.1. Контроль за осуществлением муниципального контроля осуществляет - глава Бесстрашненского сельского поселения Отрадненского района.</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осуществления муниципального контроля.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исполнения муниципального контроля, в том числе порядок и формы контроля за полнотой и качеством осуществления муниципального контроля.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4.2.1. Контроль за исполнением и качеством осуществления муниципального контроля осуществляется в формах проведения проверок и рассмотрения жалоб на действия (бездействия) должностных лиц, специалистов.</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4.2.2. Проверки качества осуществления муниципального контроля могут быть плановыми и внеплановыми. Порядок и периодичность осуществления плановых проверок устанавливается главой Бесстрашненского сельского поселения Отрадненского района. При проверке могут рассматриваться все вопросы, связанные с осуществлением муниципального контроля. Проверки также могут проводиться по конкретной жалобе.</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4.2.3. Внеплановые проверки проводятся в связи с проверкой устранения ранее выявленных нарушений.</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927912" w:rsidRPr="00593FBA" w:rsidRDefault="00927912" w:rsidP="00B323DE">
      <w:pPr>
        <w:ind w:left="720"/>
        <w:rPr>
          <w:rFonts w:ascii="Times New Roman" w:hAnsi="Times New Roman" w:cs="Times New Roman"/>
          <w:sz w:val="28"/>
          <w:szCs w:val="28"/>
        </w:rPr>
      </w:pP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Раздел 5. Досудебный (внесудебный) порядок обжалования решений и действий (бездействия) органа муниципального контроля, его должностных лиц</w:t>
      </w:r>
    </w:p>
    <w:p w:rsidR="00927912" w:rsidRPr="00593FBA" w:rsidRDefault="00927912" w:rsidP="00B323DE">
      <w:pPr>
        <w:ind w:left="720"/>
        <w:rPr>
          <w:rFonts w:ascii="Times New Roman" w:hAnsi="Times New Roman" w:cs="Times New Roman"/>
          <w:sz w:val="28"/>
          <w:szCs w:val="28"/>
        </w:rPr>
      </w:pP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5.1. Действия (бездействие) и (или) решения лиц Администрации, осуществляемые (принятые) в ходе осуществления муниципального контроля, могут быть обжалованы заинтересованными лицами в досудебном порядке в соответствии с законодательством Российской Федерации.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5.2. Предметом досудебного (внесудебного) обжалования является жалоба заявителя.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Заявитель может обратиться с жалобой, в том числе в следующих случаях:</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 в случае несогласия с решением о проведении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2) в случае несогласия с действиями лиц, уполномоченных на проведение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 в случае несогласия с результатами проверки.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5.3. Жалоба подается в письменной форме или в форме электронного документа в Администрацию.</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5.4.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5.5. Жалоба должна содержать:</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 наименование органа, осуществляющего муниципальный контроль, должностного лица органа, осуществляющего муниципальный контроль, либо муниципального служащего, решения и действия (бездействие) которых обжалуются;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3) 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 либо муниципального служащего;</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либо муниципального служащего. Заявителем могут быть представлены документы (при наличии), подтверждающие доводы заявителя, либо их копии.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5.6. Жалоба, поступившая в Администрацию, подлежит рассмотрению главой Бесстрашненского сельского поселения Бесстрашненского района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5.7. По результатам рассмотрения жалобы Администрация принимает одно из следующих решений:</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Бесстрашненского сельского поселения Отрадненского района, а также в иных формах;</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2) отказывает в удовлетворении жалобы.</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927912" w:rsidRPr="00593FBA" w:rsidRDefault="00927912" w:rsidP="00B323DE">
      <w:pPr>
        <w:ind w:left="720"/>
        <w:rPr>
          <w:rFonts w:ascii="Times New Roman" w:hAnsi="Times New Roman" w:cs="Times New Roman"/>
          <w:sz w:val="28"/>
          <w:szCs w:val="28"/>
        </w:rPr>
      </w:pPr>
      <w:r w:rsidRPr="00593FBA">
        <w:rPr>
          <w:rFonts w:ascii="Times New Roman" w:hAnsi="Times New Roman" w:cs="Times New Roman"/>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глава Бесстрашненского сельского поселения Отрадненского района незамедлительно направляет имеющиеся материалы в органы прокуратуры".</w:t>
      </w:r>
    </w:p>
    <w:p w:rsidR="00927912" w:rsidRPr="00593FBA" w:rsidRDefault="00927912" w:rsidP="00B323DE">
      <w:pPr>
        <w:ind w:left="720"/>
        <w:rPr>
          <w:rFonts w:ascii="Times New Roman" w:hAnsi="Times New Roman" w:cs="Times New Roman"/>
          <w:sz w:val="28"/>
          <w:szCs w:val="28"/>
        </w:rPr>
      </w:pPr>
    </w:p>
    <w:p w:rsidR="00927912" w:rsidRPr="00593FBA" w:rsidRDefault="00927912" w:rsidP="00B323DE">
      <w:pPr>
        <w:ind w:left="720"/>
        <w:rPr>
          <w:rFonts w:ascii="Times New Roman" w:hAnsi="Times New Roman" w:cs="Times New Roman"/>
          <w:sz w:val="28"/>
          <w:szCs w:val="28"/>
        </w:rPr>
      </w:pPr>
    </w:p>
    <w:p w:rsidR="00927912" w:rsidRPr="00593FBA" w:rsidRDefault="00927912" w:rsidP="00B323DE">
      <w:pPr>
        <w:ind w:left="720"/>
        <w:rPr>
          <w:rFonts w:ascii="Times New Roman" w:hAnsi="Times New Roman" w:cs="Times New Roman"/>
          <w:sz w:val="28"/>
          <w:szCs w:val="28"/>
        </w:rPr>
      </w:pPr>
    </w:p>
    <w:p w:rsidR="00927912" w:rsidRPr="00593FBA" w:rsidRDefault="00927912" w:rsidP="00B323DE">
      <w:pPr>
        <w:ind w:left="720"/>
        <w:rPr>
          <w:rFonts w:ascii="Times New Roman" w:hAnsi="Times New Roman" w:cs="Times New Roman"/>
          <w:sz w:val="28"/>
          <w:szCs w:val="28"/>
        </w:rPr>
      </w:pPr>
    </w:p>
    <w:p w:rsidR="00927912" w:rsidRPr="00593FBA" w:rsidRDefault="00927912" w:rsidP="00B323DE">
      <w:pPr>
        <w:ind w:left="720"/>
        <w:rPr>
          <w:rFonts w:ascii="Times New Roman" w:hAnsi="Times New Roman" w:cs="Times New Roman"/>
          <w:sz w:val="28"/>
          <w:szCs w:val="28"/>
        </w:rPr>
      </w:pPr>
    </w:p>
    <w:p w:rsidR="00927912" w:rsidRPr="00593FBA" w:rsidRDefault="00927912" w:rsidP="00F73C96">
      <w:pPr>
        <w:rPr>
          <w:rFonts w:ascii="Times New Roman" w:hAnsi="Times New Roman" w:cs="Times New Roman"/>
          <w:sz w:val="28"/>
          <w:szCs w:val="28"/>
        </w:rPr>
      </w:pPr>
      <w:r w:rsidRPr="00593FBA">
        <w:rPr>
          <w:rFonts w:ascii="Times New Roman" w:hAnsi="Times New Roman" w:cs="Times New Roman"/>
          <w:sz w:val="28"/>
          <w:szCs w:val="28"/>
        </w:rPr>
        <w:t>Глава администрации</w:t>
      </w:r>
    </w:p>
    <w:p w:rsidR="00927912" w:rsidRPr="00593FBA" w:rsidRDefault="00927912" w:rsidP="00F73C96">
      <w:pPr>
        <w:rPr>
          <w:rFonts w:ascii="Times New Roman" w:hAnsi="Times New Roman" w:cs="Times New Roman"/>
          <w:sz w:val="28"/>
          <w:szCs w:val="28"/>
        </w:rPr>
      </w:pPr>
      <w:r w:rsidRPr="00593FBA">
        <w:rPr>
          <w:rFonts w:ascii="Times New Roman" w:hAnsi="Times New Roman" w:cs="Times New Roman"/>
          <w:sz w:val="28"/>
          <w:szCs w:val="28"/>
        </w:rPr>
        <w:t>Бесстрашненского сельского поселения</w:t>
      </w:r>
    </w:p>
    <w:p w:rsidR="00927912" w:rsidRPr="00593FBA" w:rsidRDefault="00927912" w:rsidP="00F73C96">
      <w:pPr>
        <w:ind w:left="720" w:firstLine="0"/>
        <w:rPr>
          <w:rFonts w:ascii="Times New Roman" w:hAnsi="Times New Roman" w:cs="Times New Roman"/>
          <w:sz w:val="28"/>
          <w:szCs w:val="28"/>
        </w:rPr>
      </w:pPr>
      <w:r w:rsidRPr="00593FBA">
        <w:rPr>
          <w:rFonts w:ascii="Times New Roman" w:hAnsi="Times New Roman" w:cs="Times New Roman"/>
          <w:sz w:val="28"/>
          <w:szCs w:val="28"/>
        </w:rPr>
        <w:t xml:space="preserve">Отрадненского района         </w:t>
      </w:r>
      <w:r>
        <w:rPr>
          <w:rFonts w:ascii="Times New Roman" w:hAnsi="Times New Roman" w:cs="Times New Roman"/>
          <w:sz w:val="28"/>
          <w:szCs w:val="28"/>
        </w:rPr>
        <w:t xml:space="preserve">                              </w:t>
      </w:r>
      <w:r w:rsidRPr="00593FBA">
        <w:rPr>
          <w:rFonts w:ascii="Times New Roman" w:hAnsi="Times New Roman" w:cs="Times New Roman"/>
          <w:sz w:val="28"/>
          <w:szCs w:val="28"/>
        </w:rPr>
        <w:t xml:space="preserve">      А.В. Рязанцев</w:t>
      </w:r>
    </w:p>
    <w:sectPr w:rsidR="00927912" w:rsidRPr="00593FBA" w:rsidSect="00927912">
      <w:headerReference w:type="default" r:id="rId36"/>
      <w:footerReference w:type="default" r:id="rId37"/>
      <w:pgSz w:w="11900" w:h="16800"/>
      <w:pgMar w:top="1134" w:right="800" w:bottom="1134"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912" w:rsidRDefault="00927912">
      <w:r>
        <w:separator/>
      </w:r>
    </w:p>
  </w:endnote>
  <w:endnote w:type="continuationSeparator" w:id="0">
    <w:p w:rsidR="00927912" w:rsidRDefault="009279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12" w:rsidRDefault="0092791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912" w:rsidRDefault="00927912">
      <w:r>
        <w:separator/>
      </w:r>
    </w:p>
  </w:footnote>
  <w:footnote w:type="continuationSeparator" w:id="0">
    <w:p w:rsidR="00927912" w:rsidRDefault="009279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12" w:rsidRPr="00485A62" w:rsidRDefault="00927912" w:rsidP="00485A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B45"/>
    <w:rsid w:val="000755DC"/>
    <w:rsid w:val="000E0582"/>
    <w:rsid w:val="00103F6A"/>
    <w:rsid w:val="00155F49"/>
    <w:rsid w:val="00165B45"/>
    <w:rsid w:val="002F2CF5"/>
    <w:rsid w:val="00382A54"/>
    <w:rsid w:val="00413FD6"/>
    <w:rsid w:val="00485A62"/>
    <w:rsid w:val="004E64AF"/>
    <w:rsid w:val="00573CAD"/>
    <w:rsid w:val="00593FBA"/>
    <w:rsid w:val="00763D6F"/>
    <w:rsid w:val="008B249A"/>
    <w:rsid w:val="00927912"/>
    <w:rsid w:val="00992A3B"/>
    <w:rsid w:val="009B475B"/>
    <w:rsid w:val="00B323DE"/>
    <w:rsid w:val="00B43E3D"/>
    <w:rsid w:val="00C81A65"/>
    <w:rsid w:val="00C87B59"/>
    <w:rsid w:val="00C94EED"/>
    <w:rsid w:val="00CA1E48"/>
    <w:rsid w:val="00CB2B9C"/>
    <w:rsid w:val="00D57246"/>
    <w:rsid w:val="00DC6906"/>
    <w:rsid w:val="00EF3BD8"/>
    <w:rsid w:val="00F73C96"/>
    <w:rsid w:val="00F742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Heading1">
    <w:name w:val="heading 1"/>
    <w:basedOn w:val="Normal"/>
    <w:next w:val="Normal"/>
    <w:link w:val="Heading1Char1"/>
    <w:uiPriority w:val="99"/>
    <w:qFormat/>
    <w:pPr>
      <w:spacing w:before="108" w:after="108"/>
      <w:ind w:firstLine="0"/>
      <w:jc w:val="center"/>
      <w:outlineLvl w:val="0"/>
    </w:pPr>
    <w:rPr>
      <w:b/>
      <w:bCs/>
      <w:color w:val="26282F"/>
    </w:rPr>
  </w:style>
  <w:style w:type="paragraph" w:styleId="Heading2">
    <w:name w:val="heading 2"/>
    <w:basedOn w:val="Heading1"/>
    <w:next w:val="Normal"/>
    <w:link w:val="Heading2Char1"/>
    <w:uiPriority w:val="99"/>
    <w:qFormat/>
    <w:pPr>
      <w:outlineLvl w:val="1"/>
    </w:pPr>
  </w:style>
  <w:style w:type="paragraph" w:styleId="Heading3">
    <w:name w:val="heading 3"/>
    <w:basedOn w:val="Heading2"/>
    <w:next w:val="Normal"/>
    <w:link w:val="Heading3Char1"/>
    <w:uiPriority w:val="99"/>
    <w:qFormat/>
    <w:p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CE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77CE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77CE9"/>
    <w:rPr>
      <w:rFonts w:asciiTheme="majorHAnsi" w:eastAsiaTheme="majorEastAsia" w:hAnsiTheme="majorHAnsi" w:cstheme="majorBidi"/>
      <w:b/>
      <w:bCs/>
      <w:sz w:val="26"/>
      <w:szCs w:val="26"/>
    </w:rPr>
  </w:style>
  <w:style w:type="character" w:customStyle="1" w:styleId="Heading1Char1">
    <w:name w:val="Heading 1 Char1"/>
    <w:basedOn w:val="DefaultParagraphFont"/>
    <w:link w:val="Heading1"/>
    <w:uiPriority w:val="99"/>
    <w:locked/>
    <w:rPr>
      <w:rFonts w:ascii="Cambria" w:eastAsia="Times New Roman" w:hAnsi="Cambria" w:cs="Cambria"/>
      <w:b/>
      <w:bCs/>
      <w:kern w:val="32"/>
      <w:sz w:val="32"/>
      <w:szCs w:val="32"/>
    </w:rPr>
  </w:style>
  <w:style w:type="character" w:customStyle="1" w:styleId="Heading2Char1">
    <w:name w:val="Heading 2 Char1"/>
    <w:basedOn w:val="DefaultParagraphFont"/>
    <w:link w:val="Heading2"/>
    <w:uiPriority w:val="99"/>
    <w:semiHidden/>
    <w:locked/>
    <w:rPr>
      <w:rFonts w:ascii="Cambria" w:eastAsia="Times New Roman" w:hAnsi="Cambria" w:cs="Cambria"/>
      <w:b/>
      <w:bCs/>
      <w:i/>
      <w:iCs/>
      <w:sz w:val="28"/>
      <w:szCs w:val="28"/>
    </w:rPr>
  </w:style>
  <w:style w:type="character" w:customStyle="1" w:styleId="Heading3Char1">
    <w:name w:val="Heading 3 Char1"/>
    <w:basedOn w:val="DefaultParagraphFont"/>
    <w:link w:val="Heading3"/>
    <w:uiPriority w:val="99"/>
    <w:semiHidden/>
    <w:locked/>
    <w:rPr>
      <w:rFonts w:ascii="Cambria" w:eastAsia="Times New Roman" w:hAnsi="Cambria" w:cs="Cambria"/>
      <w:b/>
      <w:bCs/>
      <w:sz w:val="26"/>
      <w:szCs w:val="26"/>
    </w:rPr>
  </w:style>
  <w:style w:type="character" w:customStyle="1" w:styleId="a">
    <w:name w:val="Цветовое выделение"/>
    <w:uiPriority w:val="99"/>
    <w:rPr>
      <w:b/>
      <w:bCs/>
      <w:color w:val="26282F"/>
    </w:rPr>
  </w:style>
  <w:style w:type="character" w:customStyle="1" w:styleId="a0">
    <w:name w:val="Гипертекстовая ссылка"/>
    <w:basedOn w:val="a"/>
    <w:uiPriority w:val="99"/>
    <w:rPr>
      <w:color w:val="106BBE"/>
    </w:rPr>
  </w:style>
  <w:style w:type="paragraph" w:customStyle="1" w:styleId="a1">
    <w:name w:val="Нормальный (таблица)"/>
    <w:basedOn w:val="Normal"/>
    <w:next w:val="Normal"/>
    <w:uiPriority w:val="99"/>
    <w:pPr>
      <w:ind w:firstLine="0"/>
    </w:pPr>
  </w:style>
  <w:style w:type="paragraph" w:customStyle="1" w:styleId="a2">
    <w:name w:val="Прижатый влево"/>
    <w:basedOn w:val="Normal"/>
    <w:next w:val="Normal"/>
    <w:uiPriority w:val="99"/>
    <w:pPr>
      <w:ind w:firstLine="0"/>
      <w:jc w:val="left"/>
    </w:pPr>
  </w:style>
  <w:style w:type="character" w:customStyle="1" w:styleId="a3">
    <w:name w:val="Цветовое выделение для Текст"/>
    <w:uiPriority w:val="99"/>
    <w:rPr>
      <w:rFonts w:ascii="Times New Roman CYR" w:hAnsi="Times New Roman CYR" w:cs="Times New Roman CYR"/>
    </w:rPr>
  </w:style>
  <w:style w:type="paragraph" w:styleId="Header">
    <w:name w:val="header"/>
    <w:basedOn w:val="Normal"/>
    <w:link w:val="HeaderChar1"/>
    <w:uiPriority w:val="99"/>
    <w:pPr>
      <w:tabs>
        <w:tab w:val="center" w:pos="4677"/>
        <w:tab w:val="right" w:pos="9355"/>
      </w:tabs>
    </w:pPr>
  </w:style>
  <w:style w:type="character" w:customStyle="1" w:styleId="HeaderChar">
    <w:name w:val="Header Char"/>
    <w:basedOn w:val="DefaultParagraphFont"/>
    <w:link w:val="Header"/>
    <w:uiPriority w:val="99"/>
    <w:semiHidden/>
    <w:rsid w:val="00677CE9"/>
    <w:rPr>
      <w:rFonts w:ascii="Times New Roman CYR" w:hAnsi="Times New Roman CYR" w:cs="Times New Roman CYR"/>
      <w:sz w:val="24"/>
      <w:szCs w:val="24"/>
    </w:rPr>
  </w:style>
  <w:style w:type="character" w:customStyle="1" w:styleId="HeaderChar1">
    <w:name w:val="Header Char1"/>
    <w:basedOn w:val="DefaultParagraphFont"/>
    <w:link w:val="Header"/>
    <w:uiPriority w:val="99"/>
    <w:locked/>
    <w:rPr>
      <w:rFonts w:ascii="Times New Roman CYR" w:hAnsi="Times New Roman CYR" w:cs="Times New Roman CYR"/>
      <w:sz w:val="24"/>
      <w:szCs w:val="24"/>
    </w:rPr>
  </w:style>
  <w:style w:type="paragraph" w:styleId="Footer">
    <w:name w:val="footer"/>
    <w:basedOn w:val="Normal"/>
    <w:link w:val="FooterChar1"/>
    <w:uiPriority w:val="99"/>
    <w:pPr>
      <w:tabs>
        <w:tab w:val="center" w:pos="4677"/>
        <w:tab w:val="right" w:pos="9355"/>
      </w:tabs>
    </w:pPr>
  </w:style>
  <w:style w:type="character" w:customStyle="1" w:styleId="FooterChar">
    <w:name w:val="Footer Char"/>
    <w:basedOn w:val="DefaultParagraphFont"/>
    <w:link w:val="Footer"/>
    <w:uiPriority w:val="99"/>
    <w:semiHidden/>
    <w:rsid w:val="00677CE9"/>
    <w:rPr>
      <w:rFonts w:ascii="Times New Roman CYR" w:hAnsi="Times New Roman CYR" w:cs="Times New Roman CYR"/>
      <w:sz w:val="24"/>
      <w:szCs w:val="24"/>
    </w:rPr>
  </w:style>
  <w:style w:type="character" w:customStyle="1" w:styleId="FooterChar1">
    <w:name w:val="Footer Char1"/>
    <w:basedOn w:val="DefaultParagraphFont"/>
    <w:link w:val="Footer"/>
    <w:uiPriority w:val="99"/>
    <w:locked/>
    <w:rPr>
      <w:rFonts w:ascii="Times New Roman CYR" w:hAnsi="Times New Roman CYR" w:cs="Times New Roman CYR"/>
      <w:sz w:val="24"/>
      <w:szCs w:val="24"/>
    </w:rPr>
  </w:style>
  <w:style w:type="paragraph" w:styleId="BalloonText">
    <w:name w:val="Balloon Text"/>
    <w:basedOn w:val="Normal"/>
    <w:link w:val="BalloonTextChar1"/>
    <w:uiPriority w:val="99"/>
    <w:semiHidden/>
    <w:rsid w:val="00165B45"/>
    <w:rPr>
      <w:rFonts w:ascii="Tahoma" w:hAnsi="Tahoma" w:cs="Tahoma"/>
      <w:sz w:val="16"/>
      <w:szCs w:val="16"/>
    </w:rPr>
  </w:style>
  <w:style w:type="character" w:customStyle="1" w:styleId="BalloonTextChar">
    <w:name w:val="Balloon Text Char"/>
    <w:basedOn w:val="DefaultParagraphFont"/>
    <w:link w:val="BalloonText"/>
    <w:uiPriority w:val="99"/>
    <w:semiHidden/>
    <w:rsid w:val="00677CE9"/>
    <w:rPr>
      <w:rFonts w:ascii="Times New Roman" w:hAnsi="Times New Roman"/>
      <w:sz w:val="0"/>
      <w:szCs w:val="0"/>
    </w:rPr>
  </w:style>
  <w:style w:type="character" w:customStyle="1" w:styleId="BalloonTextChar1">
    <w:name w:val="Balloon Text Char1"/>
    <w:basedOn w:val="DefaultParagraphFont"/>
    <w:link w:val="BalloonText"/>
    <w:uiPriority w:val="99"/>
    <w:semiHidden/>
    <w:locked/>
    <w:rsid w:val="00165B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8548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85976&amp;sub=0" TargetMode="External"/><Relationship Id="rId13" Type="http://schemas.openxmlformats.org/officeDocument/2006/relationships/hyperlink" Target="http://municipal.garant.ru/document?id=12064247&amp;sub=0" TargetMode="External"/><Relationship Id="rId18" Type="http://schemas.openxmlformats.org/officeDocument/2006/relationships/hyperlink" Target="http://municipal.garant.ru/document?id=12064247&amp;sub=0" TargetMode="External"/><Relationship Id="rId26" Type="http://schemas.openxmlformats.org/officeDocument/2006/relationships/hyperlink" Target="http://municipal.garant.ru/document?id=12064247&amp;sub=94"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unicipal.garant.ru/document?id=12064247&amp;sub=9" TargetMode="External"/><Relationship Id="rId34" Type="http://schemas.openxmlformats.org/officeDocument/2006/relationships/hyperlink" Target="http://municipal.garant.ru/document?id=12064247&amp;sub=13002" TargetMode="External"/><Relationship Id="rId7" Type="http://schemas.openxmlformats.org/officeDocument/2006/relationships/image" Target="media/image1.png"/><Relationship Id="rId12" Type="http://schemas.openxmlformats.org/officeDocument/2006/relationships/hyperlink" Target="http://municipal.garant.ru/document?id=12064247&amp;sub=830" TargetMode="External"/><Relationship Id="rId17" Type="http://schemas.openxmlformats.org/officeDocument/2006/relationships/hyperlink" Target="http://municipal.garant.ru/document?id=12064247&amp;sub=2620" TargetMode="External"/><Relationship Id="rId25" Type="http://schemas.openxmlformats.org/officeDocument/2006/relationships/hyperlink" Target="http://municipal.garant.ru/document?id=12085475&amp;sub=0" TargetMode="External"/><Relationship Id="rId33" Type="http://schemas.openxmlformats.org/officeDocument/2006/relationships/hyperlink" Target="http://municipal.garant.ru/document?id=12025267&amp;sub=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nicipal.garant.ru/document?id=71284116&amp;sub=0" TargetMode="External"/><Relationship Id="rId20" Type="http://schemas.openxmlformats.org/officeDocument/2006/relationships/hyperlink" Target="http://municipal.garant.ru/document?id=12064247&amp;sub=1022" TargetMode="External"/><Relationship Id="rId29" Type="http://schemas.openxmlformats.org/officeDocument/2006/relationships/hyperlink" Target="http://municipal.garant.ru/document?id=12064247&amp;sub=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12064247&amp;sub=820" TargetMode="External"/><Relationship Id="rId24" Type="http://schemas.openxmlformats.org/officeDocument/2006/relationships/hyperlink" Target="http://municipal.garant.ru/document?id=12025267&amp;sub=0" TargetMode="External"/><Relationship Id="rId32" Type="http://schemas.openxmlformats.org/officeDocument/2006/relationships/hyperlink" Target="http://municipal.garant.ru/document?id=12064247&amp;sub=14"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municipal.garant.ru/document?id=12064247&amp;sub=1005" TargetMode="External"/><Relationship Id="rId23" Type="http://schemas.openxmlformats.org/officeDocument/2006/relationships/hyperlink" Target="http://municipal.garant.ru/document?id=12064247&amp;sub=0" TargetMode="External"/><Relationship Id="rId28" Type="http://schemas.openxmlformats.org/officeDocument/2006/relationships/hyperlink" Target="http://municipal.garant.ru/document?id=12064247&amp;sub=12" TargetMode="External"/><Relationship Id="rId36" Type="http://schemas.openxmlformats.org/officeDocument/2006/relationships/header" Target="header1.xml"/><Relationship Id="rId10" Type="http://schemas.openxmlformats.org/officeDocument/2006/relationships/hyperlink" Target="http://municipal.garant.ru/document?id=12064247&amp;sub=0" TargetMode="External"/><Relationship Id="rId19" Type="http://schemas.openxmlformats.org/officeDocument/2006/relationships/hyperlink" Target="http://municipal.garant.ru/document?id=12064247&amp;sub=2620" TargetMode="External"/><Relationship Id="rId31" Type="http://schemas.openxmlformats.org/officeDocument/2006/relationships/hyperlink" Target="http://municipal.garant.ru/document?id=12064247&amp;sub=1007" TargetMode="External"/><Relationship Id="rId4" Type="http://schemas.openxmlformats.org/officeDocument/2006/relationships/webSettings" Target="webSettings.xml"/><Relationship Id="rId9" Type="http://schemas.openxmlformats.org/officeDocument/2006/relationships/hyperlink" Target="http://municipal.garant.ru/document?id=12077515&amp;sub=0" TargetMode="External"/><Relationship Id="rId14" Type="http://schemas.openxmlformats.org/officeDocument/2006/relationships/hyperlink" Target="http://municipal.garant.ru/document?id=12077032&amp;sub=0" TargetMode="External"/><Relationship Id="rId22" Type="http://schemas.openxmlformats.org/officeDocument/2006/relationships/hyperlink" Target="http://municipal.garant.ru/document?id=12054854&amp;sub=4" TargetMode="External"/><Relationship Id="rId27" Type="http://schemas.openxmlformats.org/officeDocument/2006/relationships/hyperlink" Target="http://municipal.garant.ru/document?id=12064247&amp;sub=11" TargetMode="External"/><Relationship Id="rId30" Type="http://schemas.openxmlformats.org/officeDocument/2006/relationships/hyperlink" Target="http://municipal.garant.ru/document?id=12064247&amp;sub=1006" TargetMode="External"/><Relationship Id="rId35" Type="http://schemas.openxmlformats.org/officeDocument/2006/relationships/hyperlink" Target="http://municipal.garant.ru/document?id=12064247&amp;sub=1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36</Pages>
  <Words>13491</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НПП "Гарант-Сервис"</dc:creator>
  <cp:keywords/>
  <dc:description>Документ экспортирован из системы ГАРАНТ</dc:description>
  <cp:lastModifiedBy>Denis</cp:lastModifiedBy>
  <cp:revision>2</cp:revision>
  <cp:lastPrinted>2021-03-03T08:50:00Z</cp:lastPrinted>
  <dcterms:created xsi:type="dcterms:W3CDTF">2021-03-17T05:07:00Z</dcterms:created>
  <dcterms:modified xsi:type="dcterms:W3CDTF">2021-03-17T05:07:00Z</dcterms:modified>
</cp:coreProperties>
</file>