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34C3B" w:rsidRDefault="00334C3B" w:rsidP="00334C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от_26.01.2015_______                                                                                      № _2_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формировании, ведении и утверждении ведомственных перечней </w:t>
      </w:r>
    </w:p>
    <w:p w:rsidR="00334C3B" w:rsidRDefault="00334C3B" w:rsidP="0033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и работ, оказываемых и выполняемых </w:t>
      </w:r>
    </w:p>
    <w:p w:rsidR="00334C3B" w:rsidRDefault="00334C3B" w:rsidP="0033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учреждениями Бесстрашненского</w:t>
      </w:r>
    </w:p>
    <w:p w:rsidR="00334C3B" w:rsidRDefault="00334C3B" w:rsidP="0033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Отрадненского района</w:t>
      </w:r>
    </w:p>
    <w:p w:rsidR="00334C3B" w:rsidRDefault="00334C3B" w:rsidP="00334C3B">
      <w:pPr>
        <w:jc w:val="center"/>
        <w:rPr>
          <w:b/>
          <w:sz w:val="28"/>
          <w:szCs w:val="28"/>
        </w:rPr>
      </w:pPr>
    </w:p>
    <w:p w:rsidR="00334C3B" w:rsidRDefault="00334C3B" w:rsidP="00334C3B">
      <w:pPr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 абзацем третьим пункта 3.1 статьи 69.2 Бюджетного кодекса Российской Федерации, 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февраля 2014 года №151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</w:t>
      </w:r>
      <w:proofErr w:type="gramEnd"/>
      <w:r>
        <w:rPr>
          <w:sz w:val="28"/>
          <w:szCs w:val="28"/>
        </w:rPr>
        <w:t xml:space="preserve">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>
        <w:rPr>
          <w:spacing w:val="2"/>
          <w:sz w:val="28"/>
          <w:szCs w:val="28"/>
        </w:rPr>
        <w:t xml:space="preserve">постановлением администрации муниципального образования      Отрадненский   район  от 23 января 2015 года </w:t>
      </w:r>
    </w:p>
    <w:p w:rsidR="00334C3B" w:rsidRDefault="00334C3B" w:rsidP="00334C3B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№ 44 «О формировании и ведении ведомственных перечней </w:t>
      </w:r>
      <w:r>
        <w:rPr>
          <w:sz w:val="28"/>
          <w:szCs w:val="28"/>
        </w:rPr>
        <w:t>муниципальных услуг и работ, оказываемых и выполняемых муниципальными учреждениями муниципального образования Отрадненский район</w:t>
      </w:r>
      <w:r>
        <w:rPr>
          <w:spacing w:val="2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Бесстрашненского сельского поселения Отрадненского района (прилагается). 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2.Главному бухгалтеру администрации Бесстрашненского сельского поселения Отрадненского района И. А. Чечелян: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в соответствие с настоящим постановлением и базовыми (отраслевыми) перечнями муниципальных услуг и работ правовые акты, утверждающие ведомственные перечни муниципальных услуг и работ, оказываемых и выполняемых муниципальными учреждениями Бесстрашненского сельского поселения Отрадненского района;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 6 февраля 2015 года представить в Финансовое управление администрации муниципального образования Отрадненский район правовые акты, утверждающие ведомственные перечни муниципальных услуг и работ, </w:t>
      </w:r>
      <w:r>
        <w:rPr>
          <w:sz w:val="28"/>
          <w:szCs w:val="28"/>
        </w:rPr>
        <w:lastRenderedPageBreak/>
        <w:t>оказываемых и выполняемых муниципальными учреждениями Бесстрашненского сельского поселения Отрадненского района.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Общему отделу администрации Бесстрашненского сельского поселения Отрадненского района (Мартыщенко) обеспечить опубликование (обнародование) настоящего постановления в установленном порядке.</w:t>
      </w:r>
    </w:p>
    <w:p w:rsidR="00334C3B" w:rsidRDefault="00334C3B" w:rsidP="00334C3B">
      <w:pPr>
        <w:widowControl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Бесстрашненского сельского поселения Отрадненского района И. А. Чечелян.</w:t>
      </w:r>
    </w:p>
    <w:p w:rsidR="00334C3B" w:rsidRDefault="00334C3B" w:rsidP="00334C3B">
      <w:pPr>
        <w:widowControl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 после его официального опубликования (обнародования).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2016 год. </w:t>
      </w:r>
    </w:p>
    <w:p w:rsidR="00334C3B" w:rsidRDefault="00334C3B" w:rsidP="00334C3B">
      <w:pPr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jc w:val="both"/>
        <w:rPr>
          <w:sz w:val="28"/>
          <w:szCs w:val="28"/>
        </w:rPr>
      </w:pPr>
    </w:p>
    <w:p w:rsidR="00334C3B" w:rsidRDefault="00334C3B" w:rsidP="00334C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334C3B" w:rsidRDefault="00334C3B" w:rsidP="00334C3B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В. Б.  Панин</w:t>
      </w: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 _26.01.2015</w:t>
      </w:r>
      <w:r>
        <w:rPr>
          <w:sz w:val="28"/>
          <w:szCs w:val="28"/>
        </w:rPr>
        <w:t>_______ № ______</w:t>
      </w:r>
      <w:r>
        <w:rPr>
          <w:sz w:val="28"/>
          <w:szCs w:val="28"/>
        </w:rPr>
        <w:t>2</w:t>
      </w:r>
      <w:r>
        <w:rPr>
          <w:sz w:val="28"/>
          <w:szCs w:val="28"/>
        </w:rPr>
        <w:t>____</w:t>
      </w:r>
    </w:p>
    <w:p w:rsidR="00334C3B" w:rsidRDefault="00334C3B" w:rsidP="00334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C3B" w:rsidRDefault="00334C3B" w:rsidP="00334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C3B" w:rsidRDefault="00334C3B" w:rsidP="00334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C3B" w:rsidRDefault="00334C3B" w:rsidP="003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334C3B" w:rsidRDefault="00334C3B" w:rsidP="003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формирования, ведения и утверждения ведомственных перечней </w:t>
      </w:r>
    </w:p>
    <w:p w:rsidR="00334C3B" w:rsidRDefault="00334C3B" w:rsidP="003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услуг и работ, оказываемых и выполняемых </w:t>
      </w:r>
    </w:p>
    <w:p w:rsidR="00334C3B" w:rsidRDefault="00334C3B" w:rsidP="003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муниципальными учреждениями Бесстрашненского сельского поселения </w:t>
      </w:r>
    </w:p>
    <w:p w:rsidR="00334C3B" w:rsidRDefault="00334C3B" w:rsidP="003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Отрадненского района</w:t>
      </w:r>
    </w:p>
    <w:p w:rsidR="00334C3B" w:rsidRDefault="00334C3B" w:rsidP="003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 Настоящий Порядок устанавливает правила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Бесстрашненского сельского поселения Отрадненского района (далее </w:t>
      </w:r>
      <w:r>
        <w:rPr>
          <w:sz w:val="28"/>
          <w:szCs w:val="28"/>
        </w:rPr>
        <w:softHyphen/>
        <w:t>– ведомственные перечни).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6"/>
      <w:bookmarkEnd w:id="1"/>
      <w:r>
        <w:rPr>
          <w:sz w:val="28"/>
          <w:szCs w:val="28"/>
        </w:rPr>
        <w:t xml:space="preserve">2. Ведомственные перечни формируются в соответствии с настоящим Порядком  администрацией Бесстрашненского  сельского поселения Отрадненского района, осуществляющей функции и полномочия учредителя муниципальных бюджетных или муниципальных автономных учреждений Бесстрашненского  сельского поселения Отрадненского района (далее – орган, осуществляющий полномочия учредителя), и утверждаются  постановлением администрации Бесстрашненского  сельского поселения Отрадненского района в соответствии с приложением. 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ведомственные перечни включается в отношении каждой муниципальной услуги или работы следующая информация: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наименование органа, осуществляющего полномочия учредителя;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наименование муниципального учреждения Бесстрашненского сельского поселения Отрадненского района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содержание муниципальной услуги или работы;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условия (формы) оказания муниципальной услуги или выполнения работы;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вид деятельности муниципального учреждения Бесстрашненского сельского поселения Отрадненского района;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категории потребителей муниципальной услуги или работы;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наименования показателей, характеризующих качество и (или) объем муниципальной услуги (выполняемой работы) и единиц их измерения;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указание на бесплатность или платность муниципальной услуги или работы;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Информация, сформированная по каждой муниципальной услуге и </w:t>
      </w:r>
      <w:r>
        <w:rPr>
          <w:sz w:val="28"/>
          <w:szCs w:val="28"/>
        </w:rPr>
        <w:lastRenderedPageBreak/>
        <w:t>работе в соответствии с пунктом 3 настоящего Порядка, образует реестровую запись.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реестровой записи присваивается уникальный номер.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формирования информации и документов для включения в реестровую запись, формирование (изменение)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Ведомственные перечни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334C3B" w:rsidRDefault="00334C3B" w:rsidP="00334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3B" w:rsidRDefault="00334C3B" w:rsidP="0033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Ведомственные перечни,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Федерации, и на официальном сайте в информационно-телекоммуникационной сети «Интернет» Бесстрашненского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</w:p>
    <w:p w:rsidR="00334C3B" w:rsidRDefault="00334C3B" w:rsidP="00334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C3B" w:rsidRDefault="00334C3B" w:rsidP="00334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334C3B" w:rsidRDefault="00334C3B" w:rsidP="00334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         И. А. Чечелян</w:t>
      </w:r>
    </w:p>
    <w:p w:rsidR="00334C3B" w:rsidRDefault="00334C3B" w:rsidP="00334C3B">
      <w:pPr>
        <w:ind w:left="8505"/>
        <w:jc w:val="center"/>
        <w:rPr>
          <w:rStyle w:val="a5"/>
          <w:b w:val="0"/>
        </w:rPr>
      </w:pPr>
    </w:p>
    <w:p w:rsidR="00334C3B" w:rsidRDefault="00334C3B" w:rsidP="00334C3B">
      <w:pPr>
        <w:ind w:left="8505"/>
        <w:jc w:val="center"/>
        <w:rPr>
          <w:rStyle w:val="a5"/>
          <w:b w:val="0"/>
          <w:sz w:val="28"/>
          <w:szCs w:val="28"/>
        </w:rPr>
      </w:pPr>
    </w:p>
    <w:p w:rsidR="00334C3B" w:rsidRDefault="00334C3B" w:rsidP="00334C3B">
      <w:pPr>
        <w:rPr>
          <w:rStyle w:val="a5"/>
          <w:b w:val="0"/>
          <w:sz w:val="28"/>
          <w:szCs w:val="28"/>
        </w:rPr>
        <w:sectPr w:rsidR="00334C3B">
          <w:pgSz w:w="11906" w:h="16838"/>
          <w:pgMar w:top="1134" w:right="567" w:bottom="1134" w:left="1701" w:header="709" w:footer="709" w:gutter="0"/>
          <w:cols w:space="720"/>
        </w:sectPr>
      </w:pPr>
    </w:p>
    <w:p w:rsidR="00334C3B" w:rsidRDefault="00334C3B" w:rsidP="00334C3B">
      <w:pPr>
        <w:rPr>
          <w:rStyle w:val="a5"/>
          <w:b w:val="0"/>
          <w:sz w:val="28"/>
          <w:szCs w:val="28"/>
        </w:rPr>
      </w:pPr>
    </w:p>
    <w:p w:rsidR="00334C3B" w:rsidRDefault="00334C3B" w:rsidP="00334C3B">
      <w:pPr>
        <w:ind w:left="8505"/>
        <w:jc w:val="center"/>
        <w:rPr>
          <w:b/>
        </w:rPr>
      </w:pPr>
      <w:r>
        <w:rPr>
          <w:rStyle w:val="a5"/>
          <w:sz w:val="28"/>
          <w:szCs w:val="28"/>
        </w:rPr>
        <w:t>Приложение</w:t>
      </w:r>
    </w:p>
    <w:p w:rsidR="00334C3B" w:rsidRDefault="00334C3B" w:rsidP="00334C3B">
      <w:pPr>
        <w:ind w:left="8505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к </w:t>
      </w:r>
      <w:r>
        <w:rPr>
          <w:rStyle w:val="a6"/>
          <w:bCs/>
          <w:sz w:val="28"/>
          <w:szCs w:val="28"/>
        </w:rPr>
        <w:t>Порядку</w:t>
      </w:r>
      <w:r>
        <w:rPr>
          <w:rStyle w:val="a5"/>
          <w:sz w:val="28"/>
          <w:szCs w:val="28"/>
        </w:rPr>
        <w:t xml:space="preserve"> формирования, ведения и утверждения</w:t>
      </w:r>
    </w:p>
    <w:p w:rsidR="00334C3B" w:rsidRDefault="00334C3B" w:rsidP="00334C3B">
      <w:pPr>
        <w:ind w:left="8505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ведомственных перечней муниципальных услуг</w:t>
      </w:r>
    </w:p>
    <w:p w:rsidR="00334C3B" w:rsidRDefault="00334C3B" w:rsidP="00334C3B">
      <w:pPr>
        <w:ind w:left="8505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(работ), оказываемых и выполняемых</w:t>
      </w:r>
    </w:p>
    <w:p w:rsidR="00334C3B" w:rsidRDefault="00334C3B" w:rsidP="00334C3B">
      <w:pPr>
        <w:ind w:left="8505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муниципальными учреждениями</w:t>
      </w:r>
    </w:p>
    <w:p w:rsidR="00334C3B" w:rsidRDefault="00334C3B" w:rsidP="00334C3B">
      <w:pPr>
        <w:ind w:left="8505"/>
        <w:jc w:val="center"/>
      </w:pPr>
      <w:r>
        <w:rPr>
          <w:sz w:val="28"/>
          <w:szCs w:val="28"/>
        </w:rPr>
        <w:t>Бесстрашненского сельского поселения</w:t>
      </w:r>
    </w:p>
    <w:p w:rsidR="00334C3B" w:rsidRDefault="00334C3B" w:rsidP="00334C3B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334C3B" w:rsidRDefault="00334C3B" w:rsidP="00334C3B">
      <w:pPr>
        <w:ind w:left="8505"/>
        <w:jc w:val="center"/>
      </w:pPr>
    </w:p>
    <w:p w:rsidR="00334C3B" w:rsidRDefault="00334C3B" w:rsidP="00334C3B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Ведомственный перечень муниципальных услуг (работ), оказываемых (выполняемых)</w:t>
      </w:r>
    </w:p>
    <w:p w:rsidR="00334C3B" w:rsidRDefault="00334C3B" w:rsidP="00334C3B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муниципальными учреждениями Бесстрашненского сельского поселения</w:t>
      </w:r>
    </w:p>
    <w:p w:rsidR="00334C3B" w:rsidRDefault="00334C3B" w:rsidP="00334C3B">
      <w:pPr>
        <w:pStyle w:val="a4"/>
        <w:jc w:val="center"/>
        <w:rPr>
          <w:b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 качестве основных видов деятельности</w:t>
      </w:r>
    </w:p>
    <w:p w:rsidR="00334C3B" w:rsidRDefault="00334C3B" w:rsidP="00334C3B"/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1561"/>
        <w:gridCol w:w="1842"/>
        <w:gridCol w:w="1419"/>
        <w:gridCol w:w="1701"/>
        <w:gridCol w:w="1417"/>
        <w:gridCol w:w="1559"/>
        <w:gridCol w:w="1701"/>
        <w:gridCol w:w="709"/>
        <w:gridCol w:w="1139"/>
      </w:tblGrid>
      <w:tr w:rsidR="00334C3B" w:rsidTr="00334C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Наименование, код ОКВЭД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осуществляющего полномочия учредителя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органа, осуществляющего полномочия учредителя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Наименование, код муниципального учреждения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деятельности муниципального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муниципальной услуги (выполнения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качества и (или) объема муниципальной услуги (выполнения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Платно/ бесплатно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нормативных правовых актов</w:t>
            </w:r>
          </w:p>
        </w:tc>
      </w:tr>
      <w:tr w:rsidR="00334C3B" w:rsidTr="00334C3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334C3B" w:rsidTr="00334C3B">
        <w:tc>
          <w:tcPr>
            <w:tcW w:w="158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I. Муниципальные услуги</w:t>
            </w:r>
          </w:p>
        </w:tc>
      </w:tr>
      <w:tr w:rsidR="00334C3B" w:rsidTr="00334C3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4C3B" w:rsidTr="00334C3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4C3B" w:rsidTr="00334C3B">
        <w:tc>
          <w:tcPr>
            <w:tcW w:w="15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3B" w:rsidRDefault="00334C3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II. Муниципальные работы</w:t>
            </w:r>
          </w:p>
        </w:tc>
      </w:tr>
      <w:tr w:rsidR="00334C3B" w:rsidTr="00334C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</w:tr>
      <w:tr w:rsidR="00334C3B" w:rsidTr="00334C3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3B" w:rsidRDefault="00334C3B">
            <w:pPr>
              <w:pStyle w:val="a3"/>
              <w:rPr>
                <w:lang w:eastAsia="en-US"/>
              </w:rPr>
            </w:pPr>
          </w:p>
        </w:tc>
      </w:tr>
    </w:tbl>
    <w:p w:rsidR="00334C3B" w:rsidRDefault="00334C3B" w:rsidP="00334C3B"/>
    <w:p w:rsidR="00334C3B" w:rsidRDefault="00334C3B" w:rsidP="00334C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Ответственный исполнитель ________________ _______________ ______________</w:t>
      </w:r>
    </w:p>
    <w:p w:rsidR="00334C3B" w:rsidRDefault="00334C3B" w:rsidP="00334C3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(должность)               (подпись)                      (Ф.И.О.)</w:t>
      </w:r>
    </w:p>
    <w:p w:rsidR="00334C3B" w:rsidRDefault="00334C3B" w:rsidP="00334C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 "___"__________ 20___ г.</w:t>
      </w:r>
    </w:p>
    <w:p w:rsidR="00334C3B" w:rsidRDefault="00334C3B" w:rsidP="00334C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(номер контактного телефона)                    (дата)</w:t>
      </w:r>
    </w:p>
    <w:p w:rsidR="00334C3B" w:rsidRDefault="00334C3B" w:rsidP="00334C3B"/>
    <w:p w:rsidR="00334C3B" w:rsidRDefault="00334C3B" w:rsidP="00334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C3B" w:rsidRDefault="00334C3B" w:rsidP="00334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4C3B" w:rsidRDefault="00334C3B" w:rsidP="00334C3B"/>
    <w:p w:rsidR="002A6F56" w:rsidRDefault="002A6F56"/>
    <w:sectPr w:rsidR="002A6F56" w:rsidSect="00334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B"/>
    <w:rsid w:val="001B2083"/>
    <w:rsid w:val="002A6F56"/>
    <w:rsid w:val="00334C3B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C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334C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34C3B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34C3B"/>
    <w:rPr>
      <w:color w:val="106BBE"/>
    </w:rPr>
  </w:style>
  <w:style w:type="character" w:styleId="a7">
    <w:name w:val="Hyperlink"/>
    <w:basedOn w:val="a0"/>
    <w:uiPriority w:val="99"/>
    <w:unhideWhenUsed/>
    <w:rsid w:val="00334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C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334C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34C3B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34C3B"/>
    <w:rPr>
      <w:color w:val="106BBE"/>
    </w:rPr>
  </w:style>
  <w:style w:type="character" w:styleId="a7">
    <w:name w:val="Hyperlink"/>
    <w:basedOn w:val="a0"/>
    <w:uiPriority w:val="99"/>
    <w:unhideWhenUsed/>
    <w:rsid w:val="00334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E6D27CC84F41E3613C7CB6B6B2F00E5A21960AAD1E08A77B733306F6H8U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7889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2015-04-14T09:43:00Z</dcterms:created>
  <dcterms:modified xsi:type="dcterms:W3CDTF">2015-04-14T09:44:00Z</dcterms:modified>
</cp:coreProperties>
</file>